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54D1" w14:textId="77777777" w:rsidR="00A6564A" w:rsidRPr="00DC5855" w:rsidRDefault="00A6564A" w:rsidP="00DF2791">
      <w:pPr>
        <w:pStyle w:val="Figure"/>
        <w:rPr>
          <w:rFonts w:eastAsia="等线"/>
          <w:b/>
          <w:bCs/>
          <w:sz w:val="24"/>
          <w:szCs w:val="24"/>
        </w:rPr>
      </w:pPr>
      <w:r w:rsidRPr="00DC5855">
        <w:rPr>
          <w:noProof/>
        </w:rPr>
        <w:drawing>
          <wp:inline distT="0" distB="0" distL="0" distR="0" wp14:anchorId="4CD3F7E4" wp14:editId="7AD9C116">
            <wp:extent cx="5274310" cy="2967007"/>
            <wp:effectExtent l="0" t="0" r="2540" b="5080"/>
            <wp:docPr id="7743652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65247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FB310" w14:textId="77777777" w:rsidR="00A6564A" w:rsidRPr="00DC5855" w:rsidRDefault="00A6564A" w:rsidP="00DF2791">
      <w:pPr>
        <w:pStyle w:val="Figurecaption"/>
        <w:rPr>
          <w:rFonts w:eastAsia="宋体"/>
        </w:rPr>
      </w:pPr>
      <w:r w:rsidRPr="00DC5855">
        <w:rPr>
          <w:rFonts w:eastAsia="宋体"/>
          <w:b/>
          <w:bCs/>
        </w:rPr>
        <w:t>Supplementary</w:t>
      </w:r>
      <w:r w:rsidRPr="00DC5855">
        <w:rPr>
          <w:rFonts w:eastAsia="宋体" w:hint="eastAsia"/>
          <w:b/>
          <w:bCs/>
        </w:rPr>
        <w:t xml:space="preserve"> </w:t>
      </w:r>
      <w:bookmarkStart w:id="0" w:name="OLE_LINK1"/>
      <w:r w:rsidRPr="00DC5855">
        <w:rPr>
          <w:rFonts w:eastAsia="宋体" w:hint="eastAsia"/>
          <w:b/>
          <w:bCs/>
        </w:rPr>
        <w:t>Fig</w:t>
      </w:r>
      <w:r w:rsidR="00DF2791">
        <w:rPr>
          <w:rFonts w:eastAsia="宋体"/>
          <w:b/>
          <w:bCs/>
        </w:rPr>
        <w:t>.</w:t>
      </w:r>
      <w:r w:rsidR="00DF2791">
        <w:rPr>
          <w:rFonts w:eastAsia="宋体" w:hint="eastAsia"/>
          <w:b/>
          <w:bCs/>
        </w:rPr>
        <w:t xml:space="preserve"> </w:t>
      </w:r>
      <w:r w:rsidRPr="00DC5855">
        <w:rPr>
          <w:rFonts w:eastAsia="宋体" w:hint="eastAsia"/>
          <w:b/>
          <w:bCs/>
        </w:rPr>
        <w:t>1.</w:t>
      </w:r>
      <w:bookmarkEnd w:id="0"/>
      <w:r w:rsidRPr="00DC5855">
        <w:rPr>
          <w:rFonts w:eastAsia="宋体" w:hint="eastAsia"/>
          <w:b/>
          <w:bCs/>
        </w:rPr>
        <w:t xml:space="preserve"> </w:t>
      </w:r>
      <w:r w:rsidRPr="00DC5855">
        <w:rPr>
          <w:rFonts w:eastAsia="宋体"/>
          <w:b/>
          <w:bCs/>
        </w:rPr>
        <w:t>Establishment of an In Vitro Rotating Cell Culture Model</w:t>
      </w:r>
      <w:r w:rsidRPr="00DC5855">
        <w:rPr>
          <w:rFonts w:eastAsia="宋体" w:hint="eastAsia"/>
          <w:b/>
          <w:bCs/>
        </w:rPr>
        <w:t xml:space="preserve">. </w:t>
      </w:r>
      <w:r w:rsidR="00DF2791">
        <w:rPr>
          <w:rFonts w:eastAsia="宋体"/>
        </w:rPr>
        <w:t>(A)</w:t>
      </w:r>
      <w:r w:rsidRPr="00DC5855">
        <w:rPr>
          <w:rFonts w:eastAsia="宋体"/>
        </w:rPr>
        <w:t xml:space="preserve"> Culture osteoblasts in complete medium.</w:t>
      </w:r>
      <w:r w:rsidRPr="00DC5855">
        <w:rPr>
          <w:rFonts w:eastAsia="宋体" w:hint="eastAsia"/>
        </w:rPr>
        <w:t xml:space="preserve"> </w:t>
      </w:r>
      <w:r w:rsidR="00DF2791">
        <w:rPr>
          <w:rFonts w:eastAsia="宋体"/>
        </w:rPr>
        <w:t>(B)</w:t>
      </w:r>
      <w:r w:rsidRPr="00DC5855">
        <w:rPr>
          <w:rFonts w:eastAsia="宋体"/>
        </w:rPr>
        <w:t xml:space="preserve"> Inject the cultured osteoblasts and microcarriers into the autoclavable culture vessel and remove all air bubbles.</w:t>
      </w:r>
      <w:r w:rsidRPr="00DC5855">
        <w:rPr>
          <w:rFonts w:eastAsia="宋体" w:hint="eastAsia"/>
        </w:rPr>
        <w:t xml:space="preserve"> </w:t>
      </w:r>
      <w:r w:rsidR="00DF2791">
        <w:rPr>
          <w:rFonts w:eastAsia="宋体"/>
        </w:rPr>
        <w:t>(C)</w:t>
      </w:r>
      <w:r w:rsidRPr="00DC5855">
        <w:rPr>
          <w:rFonts w:eastAsia="宋体"/>
        </w:rPr>
        <w:t xml:space="preserve"> Place the culture vessel onto the rotator base and rotate continuously to simulate microgravity using the RCCS-4H system.</w:t>
      </w:r>
      <w:r w:rsidRPr="00DC5855">
        <w:rPr>
          <w:rFonts w:eastAsia="宋体" w:hint="eastAsia"/>
        </w:rPr>
        <w:t xml:space="preserve"> </w:t>
      </w:r>
      <w:r w:rsidR="00DF2791">
        <w:rPr>
          <w:rFonts w:eastAsia="宋体"/>
        </w:rPr>
        <w:t>(D)</w:t>
      </w:r>
      <w:r w:rsidRPr="00DC5855">
        <w:rPr>
          <w:rFonts w:eastAsia="宋体"/>
        </w:rPr>
        <w:t xml:space="preserve"> Observe the adhesion of osteoblasts to the microcarriers after 48 hours of cultu</w:t>
      </w:r>
      <w:r w:rsidRPr="00DC5855">
        <w:rPr>
          <w:rFonts w:eastAsia="宋体" w:hint="eastAsia"/>
        </w:rPr>
        <w:t>ring.</w:t>
      </w:r>
    </w:p>
    <w:p w14:paraId="5B453E2F" w14:textId="77777777" w:rsidR="00A6564A" w:rsidRDefault="00A6564A" w:rsidP="00DF2791">
      <w:pPr>
        <w:pStyle w:val="Text"/>
        <w:ind w:firstLine="420"/>
        <w:rPr>
          <w:rFonts w:eastAsia="等线"/>
        </w:rPr>
      </w:pPr>
    </w:p>
    <w:p w14:paraId="0A6F74F5" w14:textId="77777777" w:rsidR="00DF2791" w:rsidRPr="00DC5855" w:rsidRDefault="00DF2791" w:rsidP="00DF2791">
      <w:pPr>
        <w:pStyle w:val="Text"/>
        <w:ind w:firstLine="420"/>
        <w:rPr>
          <w:rFonts w:eastAsia="等线"/>
        </w:rPr>
      </w:pPr>
    </w:p>
    <w:p w14:paraId="70E69359" w14:textId="77777777" w:rsidR="00A6564A" w:rsidRPr="00DC5855" w:rsidRDefault="00A6564A" w:rsidP="00DF2791">
      <w:pPr>
        <w:pStyle w:val="Figure"/>
        <w:rPr>
          <w:rFonts w:eastAsia="等线"/>
        </w:rPr>
      </w:pPr>
      <w:r w:rsidRPr="00DC5855">
        <w:rPr>
          <w:rFonts w:eastAsia="等线"/>
          <w:noProof/>
        </w:rPr>
        <w:drawing>
          <wp:inline distT="0" distB="0" distL="0" distR="0" wp14:anchorId="0ED17257" wp14:editId="141C2523">
            <wp:extent cx="4044696" cy="2395728"/>
            <wp:effectExtent l="0" t="0" r="0" b="5080"/>
            <wp:docPr id="172285153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51532" name="图片 17228515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696" cy="239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FADF3" w14:textId="77777777" w:rsidR="00A6564A" w:rsidRPr="00DC5855" w:rsidRDefault="00A6564A" w:rsidP="00DF2791">
      <w:pPr>
        <w:pStyle w:val="Figurecaption"/>
        <w:rPr>
          <w:rFonts w:eastAsia="等线"/>
          <w:sz w:val="24"/>
        </w:rPr>
      </w:pPr>
      <w:r w:rsidRPr="00DF2791">
        <w:rPr>
          <w:rFonts w:eastAsia="宋体"/>
          <w:b/>
        </w:rPr>
        <w:t>Supplementary</w:t>
      </w:r>
      <w:r w:rsidRPr="00DF2791">
        <w:rPr>
          <w:rFonts w:eastAsia="宋体" w:hint="eastAsia"/>
          <w:b/>
        </w:rPr>
        <w:t xml:space="preserve"> Fig</w:t>
      </w:r>
      <w:r w:rsidR="00DF2791">
        <w:rPr>
          <w:rFonts w:eastAsia="宋体"/>
          <w:b/>
        </w:rPr>
        <w:t>.</w:t>
      </w:r>
      <w:r w:rsidR="00DF2791">
        <w:rPr>
          <w:rFonts w:eastAsia="宋体" w:hint="eastAsia"/>
          <w:b/>
        </w:rPr>
        <w:t xml:space="preserve"> </w:t>
      </w:r>
      <w:r w:rsidRPr="00DF2791">
        <w:rPr>
          <w:rFonts w:eastAsia="宋体" w:hint="eastAsia"/>
          <w:b/>
        </w:rPr>
        <w:t xml:space="preserve">2. Morphological Characteristics of Cells Under Microgravity Conditions. </w:t>
      </w:r>
    </w:p>
    <w:p w14:paraId="66B11D6A" w14:textId="77777777" w:rsidR="00A6564A" w:rsidRDefault="00A6564A" w:rsidP="00DF2791">
      <w:pPr>
        <w:pStyle w:val="Text"/>
        <w:ind w:firstLine="420"/>
        <w:rPr>
          <w:rFonts w:eastAsia="宋体"/>
        </w:rPr>
      </w:pPr>
    </w:p>
    <w:p w14:paraId="33C2590E" w14:textId="77777777" w:rsidR="00DF2791" w:rsidRDefault="00DF2791" w:rsidP="00DF2791">
      <w:pPr>
        <w:pStyle w:val="Text"/>
        <w:ind w:firstLine="420"/>
        <w:rPr>
          <w:rFonts w:eastAsia="宋体"/>
        </w:rPr>
      </w:pPr>
    </w:p>
    <w:p w14:paraId="41DF36FE" w14:textId="77777777" w:rsidR="00DF2791" w:rsidRPr="00DC5855" w:rsidRDefault="00DF2791" w:rsidP="00DF2791">
      <w:pPr>
        <w:pStyle w:val="Tablecaption"/>
        <w:spacing w:before="364" w:after="364"/>
        <w:rPr>
          <w:rFonts w:eastAsia="宋体"/>
        </w:rPr>
      </w:pPr>
      <w:bookmarkStart w:id="1" w:name="_Hlk218547505"/>
      <w:r w:rsidRPr="00DC5855">
        <w:rPr>
          <w:rFonts w:eastAsiaTheme="minorHAnsi"/>
        </w:rPr>
        <w:t>Supplementary</w:t>
      </w:r>
      <w:r w:rsidRPr="00DC5855">
        <w:rPr>
          <w:rFonts w:eastAsiaTheme="minorHAnsi" w:hint="eastAsia"/>
        </w:rPr>
        <w:t xml:space="preserve"> </w:t>
      </w:r>
      <w:r w:rsidRPr="00DC5855">
        <w:rPr>
          <w:rFonts w:eastAsiaTheme="minorHAnsi"/>
        </w:rPr>
        <w:t xml:space="preserve">Table </w:t>
      </w:r>
      <w:r w:rsidRPr="00DC5855">
        <w:rPr>
          <w:rFonts w:eastAsiaTheme="minorHAnsi" w:hint="eastAsia"/>
        </w:rPr>
        <w:t>1</w:t>
      </w:r>
      <w:bookmarkEnd w:id="1"/>
      <w:r w:rsidRPr="00DC5855">
        <w:rPr>
          <w:rFonts w:eastAsiaTheme="minorHAnsi"/>
        </w:rPr>
        <w:t>. Si</w:t>
      </w:r>
      <w:r w:rsidRPr="00DC5855">
        <w:rPr>
          <w:rFonts w:eastAsiaTheme="minorHAnsi" w:hint="eastAsia"/>
        </w:rPr>
        <w:t>RNA Target Sequence</w:t>
      </w:r>
      <w:r>
        <w:rPr>
          <w:rFonts w:eastAsiaTheme="minorHAnsi"/>
        </w:rPr>
        <w:t>.</w:t>
      </w:r>
    </w:p>
    <w:tbl>
      <w:tblPr>
        <w:tblW w:w="6941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</w:tblGrid>
      <w:tr w:rsidR="00A6564A" w:rsidRPr="00DC5855" w14:paraId="0AB2FD68" w14:textId="77777777" w:rsidTr="00A62F13">
        <w:trPr>
          <w:trHeight w:val="270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4D7E00" w14:textId="77777777" w:rsidR="00A6564A" w:rsidRPr="00DC5855" w:rsidRDefault="00A6564A" w:rsidP="00DF2791">
            <w:pPr>
              <w:pStyle w:val="Tablebody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Genes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83AA" w14:textId="77777777" w:rsidR="00A6564A" w:rsidRPr="00DC5855" w:rsidRDefault="00A6564A" w:rsidP="00DF2791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Target</w:t>
            </w:r>
            <w:r w:rsidRPr="00DF2791">
              <w:rPr>
                <w:rFonts w:eastAsiaTheme="minorHAnsi"/>
              </w:rPr>
              <w:t xml:space="preserve"> sequence (5′-3′)</w:t>
            </w:r>
          </w:p>
        </w:tc>
      </w:tr>
      <w:tr w:rsidR="00A6564A" w:rsidRPr="00DC5855" w14:paraId="16E0FB7C" w14:textId="77777777" w:rsidTr="00A62F13">
        <w:trPr>
          <w:trHeight w:val="270"/>
          <w:jc w:val="center"/>
        </w:trPr>
        <w:tc>
          <w:tcPr>
            <w:tcW w:w="2263" w:type="dxa"/>
            <w:tcBorders>
              <w:top w:val="single" w:sz="4" w:space="0" w:color="auto"/>
            </w:tcBorders>
            <w:noWrap/>
            <w:vAlign w:val="center"/>
          </w:tcPr>
          <w:p w14:paraId="0FB040CC" w14:textId="77777777" w:rsidR="00A6564A" w:rsidRPr="00DC5855" w:rsidRDefault="00A6564A" w:rsidP="00DF2791">
            <w:pPr>
              <w:pStyle w:val="Tablebody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S</w:t>
            </w:r>
            <w:r w:rsidRPr="00DC5855">
              <w:rPr>
                <w:rFonts w:eastAsiaTheme="minorHAnsi" w:hint="eastAsia"/>
              </w:rPr>
              <w:t>i</w:t>
            </w:r>
            <w:r w:rsidRPr="00DC5855">
              <w:rPr>
                <w:rFonts w:eastAsiaTheme="minorHAnsi"/>
              </w:rPr>
              <w:t>-</w:t>
            </w:r>
            <w:r w:rsidRPr="006D3851">
              <w:rPr>
                <w:rFonts w:eastAsiaTheme="minorHAnsi"/>
                <w:i/>
                <w:iCs/>
              </w:rPr>
              <w:t>D</w:t>
            </w:r>
            <w:r w:rsidRPr="006D3851">
              <w:rPr>
                <w:rFonts w:eastAsiaTheme="minorHAnsi" w:hint="eastAsia"/>
                <w:i/>
                <w:iCs/>
              </w:rPr>
              <w:t>nmt3a</w:t>
            </w:r>
            <w:r w:rsidRPr="00DC5855">
              <w:rPr>
                <w:rFonts w:eastAsiaTheme="minorHAnsi"/>
              </w:rPr>
              <w:t>-1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noWrap/>
            <w:vAlign w:val="center"/>
          </w:tcPr>
          <w:p w14:paraId="77B2868E" w14:textId="77777777" w:rsidR="00A6564A" w:rsidRPr="00DC5855" w:rsidRDefault="00A6564A" w:rsidP="00DF2791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CGGACCACCTTACGTGACC</w:t>
            </w:r>
          </w:p>
        </w:tc>
      </w:tr>
      <w:tr w:rsidR="00A6564A" w:rsidRPr="00DC5855" w14:paraId="7F0411D8" w14:textId="77777777" w:rsidTr="00A62F13">
        <w:trPr>
          <w:trHeight w:val="270"/>
          <w:jc w:val="center"/>
        </w:trPr>
        <w:tc>
          <w:tcPr>
            <w:tcW w:w="2263" w:type="dxa"/>
            <w:noWrap/>
            <w:vAlign w:val="center"/>
          </w:tcPr>
          <w:p w14:paraId="501C8E4D" w14:textId="77777777" w:rsidR="00A6564A" w:rsidRPr="00DC5855" w:rsidRDefault="00A6564A" w:rsidP="00DF2791">
            <w:pPr>
              <w:pStyle w:val="Tablebody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Si-</w:t>
            </w:r>
            <w:r w:rsidRPr="006D3851">
              <w:rPr>
                <w:rFonts w:eastAsiaTheme="minorHAnsi"/>
                <w:i/>
                <w:iCs/>
              </w:rPr>
              <w:t>Dnmt3</w:t>
            </w:r>
            <w:r w:rsidRPr="006D3851">
              <w:rPr>
                <w:rFonts w:eastAsiaTheme="minorHAnsi" w:hint="eastAsia"/>
                <w:i/>
                <w:iCs/>
              </w:rPr>
              <w:t>a</w:t>
            </w:r>
            <w:r w:rsidRPr="00DC5855">
              <w:rPr>
                <w:rFonts w:eastAsiaTheme="minorHAnsi"/>
              </w:rPr>
              <w:t>-</w:t>
            </w:r>
            <w:r w:rsidRPr="00DC5855">
              <w:rPr>
                <w:rFonts w:eastAsiaTheme="minorHAnsi" w:hint="eastAsia"/>
              </w:rPr>
              <w:t>2</w:t>
            </w:r>
          </w:p>
        </w:tc>
        <w:tc>
          <w:tcPr>
            <w:tcW w:w="4678" w:type="dxa"/>
            <w:noWrap/>
            <w:vAlign w:val="center"/>
          </w:tcPr>
          <w:p w14:paraId="728BFA09" w14:textId="77777777" w:rsidR="00A6564A" w:rsidRPr="00DC5855" w:rsidRDefault="00A6564A" w:rsidP="00DF2791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CAG</w:t>
            </w: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GG</w:t>
            </w: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G</w:t>
            </w: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G</w:t>
            </w: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G</w:t>
            </w:r>
            <w:r w:rsidRPr="00DC5855">
              <w:rPr>
                <w:rFonts w:eastAsiaTheme="minorHAnsi" w:hint="eastAsia"/>
              </w:rPr>
              <w:t>TT</w:t>
            </w:r>
            <w:r w:rsidRPr="00DC5855">
              <w:rPr>
                <w:rFonts w:eastAsiaTheme="minorHAnsi"/>
              </w:rPr>
              <w:t>GAGAA</w:t>
            </w:r>
          </w:p>
        </w:tc>
      </w:tr>
      <w:tr w:rsidR="00A6564A" w:rsidRPr="00DC5855" w14:paraId="1A49C162" w14:textId="77777777" w:rsidTr="00A62F13">
        <w:trPr>
          <w:trHeight w:val="270"/>
          <w:jc w:val="center"/>
        </w:trPr>
        <w:tc>
          <w:tcPr>
            <w:tcW w:w="2263" w:type="dxa"/>
            <w:noWrap/>
            <w:vAlign w:val="center"/>
            <w:hideMark/>
          </w:tcPr>
          <w:p w14:paraId="5A2D7EEF" w14:textId="77777777" w:rsidR="00A6564A" w:rsidRPr="00DC5855" w:rsidRDefault="00A6564A" w:rsidP="00DF2791">
            <w:pPr>
              <w:pStyle w:val="Tablebody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S</w:t>
            </w:r>
            <w:r w:rsidRPr="00DC5855">
              <w:rPr>
                <w:rFonts w:eastAsiaTheme="minorHAnsi" w:hint="eastAsia"/>
              </w:rPr>
              <w:t>i</w:t>
            </w:r>
            <w:r w:rsidRPr="00DC5855">
              <w:rPr>
                <w:rFonts w:eastAsiaTheme="minorHAnsi"/>
              </w:rPr>
              <w:t>-</w:t>
            </w:r>
            <w:r w:rsidRPr="006D3851">
              <w:rPr>
                <w:rFonts w:eastAsiaTheme="minorHAnsi"/>
                <w:i/>
                <w:iCs/>
              </w:rPr>
              <w:t>D</w:t>
            </w:r>
            <w:r w:rsidRPr="006D3851">
              <w:rPr>
                <w:rFonts w:eastAsiaTheme="minorHAnsi" w:hint="eastAsia"/>
                <w:i/>
                <w:iCs/>
              </w:rPr>
              <w:t>dit3</w:t>
            </w:r>
            <w:r w:rsidRPr="00DC5855">
              <w:rPr>
                <w:rFonts w:eastAsiaTheme="minorHAnsi"/>
              </w:rPr>
              <w:t>-1</w:t>
            </w:r>
          </w:p>
        </w:tc>
        <w:tc>
          <w:tcPr>
            <w:tcW w:w="4678" w:type="dxa"/>
            <w:noWrap/>
            <w:vAlign w:val="center"/>
            <w:hideMark/>
          </w:tcPr>
          <w:p w14:paraId="1E6B6D38" w14:textId="77777777" w:rsidR="00A6564A" w:rsidRPr="00DC5855" w:rsidRDefault="00A6564A" w:rsidP="00DF2791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A</w:t>
            </w: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A</w:t>
            </w: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AA</w:t>
            </w: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CGACG</w:t>
            </w: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G</w:t>
            </w:r>
            <w:r w:rsidRPr="00DC5855">
              <w:rPr>
                <w:rFonts w:eastAsiaTheme="minorHAnsi" w:hint="eastAsia"/>
              </w:rPr>
              <w:t>TT</w:t>
            </w:r>
            <w:r w:rsidRPr="00DC5855">
              <w:rPr>
                <w:rFonts w:eastAsiaTheme="minorHAnsi"/>
              </w:rPr>
              <w:t>AGGC</w:t>
            </w:r>
            <w:r w:rsidRPr="00DC5855">
              <w:rPr>
                <w:rFonts w:eastAsiaTheme="minorHAnsi" w:hint="eastAsia"/>
              </w:rPr>
              <w:t>T</w:t>
            </w:r>
          </w:p>
        </w:tc>
      </w:tr>
      <w:tr w:rsidR="00A6564A" w:rsidRPr="00DC5855" w14:paraId="59B8FC83" w14:textId="77777777" w:rsidTr="00A62F13">
        <w:trPr>
          <w:trHeight w:val="278"/>
          <w:jc w:val="center"/>
        </w:trPr>
        <w:tc>
          <w:tcPr>
            <w:tcW w:w="2263" w:type="dxa"/>
            <w:noWrap/>
            <w:vAlign w:val="center"/>
          </w:tcPr>
          <w:p w14:paraId="1A8C7D62" w14:textId="77777777" w:rsidR="00A6564A" w:rsidRPr="00DC5855" w:rsidRDefault="00A6564A" w:rsidP="00DF2791">
            <w:pPr>
              <w:pStyle w:val="Tablebody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lastRenderedPageBreak/>
              <w:t>S</w:t>
            </w:r>
            <w:r w:rsidRPr="00DC5855">
              <w:rPr>
                <w:rFonts w:eastAsiaTheme="minorHAnsi" w:hint="eastAsia"/>
              </w:rPr>
              <w:t>i</w:t>
            </w:r>
            <w:r w:rsidRPr="00DC5855">
              <w:rPr>
                <w:rFonts w:eastAsiaTheme="minorHAnsi"/>
              </w:rPr>
              <w:t>-</w:t>
            </w:r>
            <w:r w:rsidRPr="006D3851">
              <w:rPr>
                <w:rFonts w:eastAsiaTheme="minorHAnsi"/>
                <w:i/>
                <w:iCs/>
              </w:rPr>
              <w:t>D</w:t>
            </w:r>
            <w:r w:rsidRPr="006D3851">
              <w:rPr>
                <w:rFonts w:eastAsiaTheme="minorHAnsi" w:hint="eastAsia"/>
                <w:i/>
                <w:iCs/>
              </w:rPr>
              <w:t>dit3</w:t>
            </w:r>
            <w:r w:rsidRPr="00DC5855">
              <w:rPr>
                <w:rFonts w:eastAsiaTheme="minorHAnsi"/>
              </w:rPr>
              <w:t>-</w:t>
            </w:r>
            <w:r w:rsidRPr="00DC5855">
              <w:rPr>
                <w:rFonts w:eastAsiaTheme="minorHAnsi" w:hint="eastAsia"/>
              </w:rPr>
              <w:t>2</w:t>
            </w:r>
          </w:p>
        </w:tc>
        <w:tc>
          <w:tcPr>
            <w:tcW w:w="4678" w:type="dxa"/>
            <w:noWrap/>
            <w:vAlign w:val="center"/>
          </w:tcPr>
          <w:p w14:paraId="1AB2D599" w14:textId="77777777" w:rsidR="00A6564A" w:rsidRPr="00DC5855" w:rsidRDefault="00A6564A" w:rsidP="00DF2791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CAACA</w:t>
            </w: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GA</w:t>
            </w: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A</w:t>
            </w: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AA</w:t>
            </w: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CGACG</w:t>
            </w:r>
            <w:r w:rsidRPr="00DC5855">
              <w:rPr>
                <w:rFonts w:eastAsiaTheme="minorHAnsi" w:hint="eastAsia"/>
              </w:rPr>
              <w:t>T</w:t>
            </w:r>
          </w:p>
        </w:tc>
      </w:tr>
      <w:tr w:rsidR="00A6564A" w:rsidRPr="00DC5855" w14:paraId="12B3CEE4" w14:textId="77777777" w:rsidTr="00A62F13">
        <w:trPr>
          <w:trHeight w:val="278"/>
          <w:jc w:val="center"/>
        </w:trPr>
        <w:tc>
          <w:tcPr>
            <w:tcW w:w="2263" w:type="dxa"/>
            <w:noWrap/>
            <w:vAlign w:val="center"/>
          </w:tcPr>
          <w:p w14:paraId="28BC14B1" w14:textId="77777777" w:rsidR="00A6564A" w:rsidRPr="00DC5855" w:rsidRDefault="00A6564A" w:rsidP="00DF2791">
            <w:pPr>
              <w:pStyle w:val="Tablebody"/>
              <w:rPr>
                <w:rFonts w:eastAsiaTheme="minorHAnsi"/>
              </w:rPr>
            </w:pPr>
            <w:proofErr w:type="spellStart"/>
            <w:r w:rsidRPr="00DC5855">
              <w:rPr>
                <w:rFonts w:eastAsiaTheme="minorHAnsi" w:hint="eastAsia"/>
              </w:rPr>
              <w:t>SiNC</w:t>
            </w:r>
            <w:proofErr w:type="spellEnd"/>
          </w:p>
        </w:tc>
        <w:tc>
          <w:tcPr>
            <w:tcW w:w="4678" w:type="dxa"/>
            <w:noWrap/>
            <w:vAlign w:val="center"/>
          </w:tcPr>
          <w:p w14:paraId="5272A1BE" w14:textId="77777777" w:rsidR="00A6564A" w:rsidRPr="00DC5855" w:rsidRDefault="00A6564A" w:rsidP="00DF2791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 w:hint="eastAsia"/>
              </w:rPr>
              <w:t>TT</w:t>
            </w:r>
            <w:r w:rsidRPr="00DC5855">
              <w:rPr>
                <w:rFonts w:eastAsiaTheme="minorHAnsi"/>
              </w:rPr>
              <w:t>C</w:t>
            </w: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CCGAACG</w:t>
            </w: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G</w:t>
            </w:r>
            <w:r w:rsidRPr="00DC5855">
              <w:rPr>
                <w:rFonts w:eastAsiaTheme="minorHAnsi" w:hint="eastAsia"/>
              </w:rPr>
              <w:t>T</w:t>
            </w:r>
            <w:r w:rsidRPr="00DC5855">
              <w:rPr>
                <w:rFonts w:eastAsiaTheme="minorHAnsi"/>
              </w:rPr>
              <w:t>CACG</w:t>
            </w:r>
            <w:r w:rsidRPr="00DC5855">
              <w:rPr>
                <w:rFonts w:eastAsiaTheme="minorHAnsi" w:hint="eastAsia"/>
              </w:rPr>
              <w:t>T</w:t>
            </w:r>
          </w:p>
        </w:tc>
      </w:tr>
    </w:tbl>
    <w:p w14:paraId="1714C4A4" w14:textId="77777777" w:rsidR="00A6564A" w:rsidRPr="00DF2791" w:rsidRDefault="00A6564A" w:rsidP="00DF2791">
      <w:pPr>
        <w:pStyle w:val="Text"/>
        <w:ind w:firstLine="420"/>
        <w:rPr>
          <w:rFonts w:eastAsiaTheme="minorHAnsi"/>
        </w:rPr>
      </w:pPr>
    </w:p>
    <w:p w14:paraId="12C889D1" w14:textId="77777777" w:rsidR="00A6564A" w:rsidRDefault="00A6564A" w:rsidP="00DF2791">
      <w:pPr>
        <w:pStyle w:val="Text"/>
        <w:ind w:firstLine="420"/>
        <w:rPr>
          <w:rFonts w:eastAsia="等线"/>
        </w:rPr>
      </w:pPr>
    </w:p>
    <w:p w14:paraId="325BE048" w14:textId="77777777" w:rsidR="00A6564A" w:rsidRPr="00DC5855" w:rsidRDefault="00DF2791" w:rsidP="00DF2791">
      <w:pPr>
        <w:pStyle w:val="Tablecaption"/>
        <w:spacing w:before="364" w:after="364"/>
        <w:rPr>
          <w:rFonts w:eastAsia="等线"/>
          <w:bCs/>
          <w:sz w:val="24"/>
        </w:rPr>
      </w:pPr>
      <w:r w:rsidRPr="00DC5855">
        <w:rPr>
          <w:rFonts w:eastAsia="宋体"/>
        </w:rPr>
        <w:t>Supplementary</w:t>
      </w:r>
      <w:r w:rsidRPr="00DC5855">
        <w:rPr>
          <w:rFonts w:eastAsia="宋体" w:hint="eastAsia"/>
        </w:rPr>
        <w:t xml:space="preserve"> </w:t>
      </w:r>
      <w:r w:rsidRPr="00DC5855">
        <w:rPr>
          <w:rFonts w:eastAsia="宋体"/>
        </w:rPr>
        <w:t xml:space="preserve">Table </w:t>
      </w:r>
      <w:r w:rsidRPr="00DC5855">
        <w:rPr>
          <w:rFonts w:eastAsia="宋体" w:hint="eastAsia"/>
        </w:rPr>
        <w:t>2</w:t>
      </w:r>
      <w:r w:rsidRPr="00DC5855">
        <w:rPr>
          <w:rFonts w:eastAsia="宋体"/>
        </w:rPr>
        <w:t>. Sequences of qRT-PCR primers</w:t>
      </w:r>
      <w:r>
        <w:rPr>
          <w:rFonts w:eastAsia="宋体"/>
        </w:rPr>
        <w:t>.</w:t>
      </w:r>
    </w:p>
    <w:tbl>
      <w:tblPr>
        <w:tblW w:w="6941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</w:tblGrid>
      <w:tr w:rsidR="00A6564A" w:rsidRPr="00DC5855" w14:paraId="720922D1" w14:textId="77777777" w:rsidTr="00A62F13">
        <w:trPr>
          <w:trHeight w:val="270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B7FD55" w14:textId="77777777" w:rsidR="00A6564A" w:rsidRPr="00DC5855" w:rsidRDefault="00A6564A" w:rsidP="00DF2791">
            <w:pPr>
              <w:pStyle w:val="Tablebody"/>
              <w:rPr>
                <w:rFonts w:eastAsia="微软雅黑"/>
                <w:i/>
                <w:iCs/>
              </w:rPr>
            </w:pPr>
            <w:r w:rsidRPr="00DC5855">
              <w:rPr>
                <w:rFonts w:eastAsia="微软雅黑"/>
                <w:i/>
                <w:iCs/>
              </w:rPr>
              <w:t>Genes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E4AD1" w14:textId="77777777" w:rsidR="00A6564A" w:rsidRPr="00DC5855" w:rsidRDefault="00A6564A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/>
              </w:rPr>
              <w:t>Primer s</w:t>
            </w:r>
            <w:r w:rsidRPr="00DF2791">
              <w:rPr>
                <w:rFonts w:eastAsia="微软雅黑"/>
              </w:rPr>
              <w:t>equence (5′-3′)</w:t>
            </w:r>
          </w:p>
        </w:tc>
      </w:tr>
      <w:tr w:rsidR="00DF2791" w:rsidRPr="00DC5855" w14:paraId="4A6E8947" w14:textId="77777777" w:rsidTr="00A62F13">
        <w:trPr>
          <w:trHeight w:val="27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6389A588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  <w:r w:rsidRPr="00DC5855">
              <w:rPr>
                <w:rFonts w:eastAsia="微软雅黑"/>
                <w:i/>
                <w:iCs/>
              </w:rPr>
              <w:t>Col1a1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noWrap/>
            <w:vAlign w:val="center"/>
          </w:tcPr>
          <w:p w14:paraId="32A04B1E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/>
              </w:rPr>
              <w:t>F: TAAGGGTCCCCAATGGTGAGA</w:t>
            </w:r>
          </w:p>
        </w:tc>
      </w:tr>
      <w:tr w:rsidR="00DF2791" w:rsidRPr="00DC5855" w14:paraId="21206329" w14:textId="77777777" w:rsidTr="00A62F13">
        <w:trPr>
          <w:trHeight w:val="270"/>
          <w:jc w:val="center"/>
        </w:trPr>
        <w:tc>
          <w:tcPr>
            <w:tcW w:w="2263" w:type="dxa"/>
            <w:vMerge/>
            <w:noWrap/>
            <w:vAlign w:val="center"/>
          </w:tcPr>
          <w:p w14:paraId="0D95384C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</w:p>
        </w:tc>
        <w:tc>
          <w:tcPr>
            <w:tcW w:w="4678" w:type="dxa"/>
            <w:noWrap/>
            <w:vAlign w:val="center"/>
          </w:tcPr>
          <w:p w14:paraId="309D645F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/>
              </w:rPr>
              <w:t>R: GGGTCCCTCGACTCCTACAT</w:t>
            </w:r>
          </w:p>
        </w:tc>
      </w:tr>
      <w:tr w:rsidR="00DF2791" w:rsidRPr="00DC5855" w14:paraId="72758BF7" w14:textId="77777777" w:rsidTr="00A62F13">
        <w:trPr>
          <w:trHeight w:val="270"/>
          <w:jc w:val="center"/>
        </w:trPr>
        <w:tc>
          <w:tcPr>
            <w:tcW w:w="2263" w:type="dxa"/>
            <w:vMerge w:val="restart"/>
            <w:noWrap/>
            <w:vAlign w:val="center"/>
          </w:tcPr>
          <w:p w14:paraId="7288DCC8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  <w:proofErr w:type="spellStart"/>
            <w:r w:rsidRPr="00DC5855">
              <w:rPr>
                <w:rFonts w:eastAsia="微软雅黑"/>
                <w:i/>
                <w:iCs/>
              </w:rPr>
              <w:t>Bglap</w:t>
            </w:r>
            <w:proofErr w:type="spellEnd"/>
          </w:p>
        </w:tc>
        <w:tc>
          <w:tcPr>
            <w:tcW w:w="4678" w:type="dxa"/>
            <w:noWrap/>
            <w:vAlign w:val="center"/>
          </w:tcPr>
          <w:p w14:paraId="078ACA0A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/>
              </w:rPr>
              <w:t>F: GCAATAAGGTAGTGAACAGACTCC</w:t>
            </w:r>
          </w:p>
        </w:tc>
      </w:tr>
      <w:tr w:rsidR="00DF2791" w:rsidRPr="00DC5855" w14:paraId="12ACCC6A" w14:textId="77777777" w:rsidTr="00A62F13">
        <w:trPr>
          <w:trHeight w:val="253"/>
          <w:jc w:val="center"/>
        </w:trPr>
        <w:tc>
          <w:tcPr>
            <w:tcW w:w="2263" w:type="dxa"/>
            <w:vMerge/>
            <w:noWrap/>
            <w:vAlign w:val="center"/>
          </w:tcPr>
          <w:p w14:paraId="228774A0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</w:p>
        </w:tc>
        <w:tc>
          <w:tcPr>
            <w:tcW w:w="4678" w:type="dxa"/>
            <w:noWrap/>
            <w:vAlign w:val="center"/>
          </w:tcPr>
          <w:p w14:paraId="4191D533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/>
              </w:rPr>
              <w:t>R: CCATAGATGCGTTTGTAGGCGG</w:t>
            </w:r>
          </w:p>
        </w:tc>
      </w:tr>
      <w:tr w:rsidR="00DF2791" w:rsidRPr="00DC5855" w14:paraId="4B20A415" w14:textId="77777777" w:rsidTr="00A62F13">
        <w:trPr>
          <w:trHeight w:val="832"/>
          <w:jc w:val="center"/>
        </w:trPr>
        <w:tc>
          <w:tcPr>
            <w:tcW w:w="2263" w:type="dxa"/>
            <w:noWrap/>
            <w:vAlign w:val="center"/>
          </w:tcPr>
          <w:p w14:paraId="0A2AAB8B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  <w:r w:rsidRPr="00DC5855">
              <w:rPr>
                <w:rFonts w:eastAsia="微软雅黑"/>
                <w:i/>
                <w:iCs/>
              </w:rPr>
              <w:t>Runx2</w:t>
            </w:r>
          </w:p>
        </w:tc>
        <w:tc>
          <w:tcPr>
            <w:tcW w:w="4678" w:type="dxa"/>
            <w:noWrap/>
            <w:vAlign w:val="center"/>
          </w:tcPr>
          <w:p w14:paraId="2203AD58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/>
              </w:rPr>
              <w:t>F: GACTGTGGTTACCGTCATGGC</w:t>
            </w:r>
          </w:p>
          <w:p w14:paraId="021DC524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/>
              </w:rPr>
              <w:t>R: ACTTGGTTTTTCATAACAGCGGA</w:t>
            </w:r>
          </w:p>
        </w:tc>
      </w:tr>
      <w:tr w:rsidR="00DF2791" w:rsidRPr="00DC5855" w14:paraId="4D0114DE" w14:textId="77777777" w:rsidTr="00A62F13">
        <w:trPr>
          <w:trHeight w:val="278"/>
          <w:jc w:val="center"/>
        </w:trPr>
        <w:tc>
          <w:tcPr>
            <w:tcW w:w="2263" w:type="dxa"/>
            <w:vMerge w:val="restart"/>
            <w:noWrap/>
            <w:vAlign w:val="center"/>
          </w:tcPr>
          <w:p w14:paraId="3E43A7B4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  <w:r w:rsidRPr="00DC5855">
              <w:rPr>
                <w:rFonts w:eastAsia="微软雅黑" w:hint="eastAsia"/>
                <w:i/>
                <w:iCs/>
              </w:rPr>
              <w:t>Dnmt3a</w:t>
            </w:r>
          </w:p>
        </w:tc>
        <w:tc>
          <w:tcPr>
            <w:tcW w:w="4678" w:type="dxa"/>
            <w:noWrap/>
            <w:vAlign w:val="center"/>
          </w:tcPr>
          <w:p w14:paraId="4485685A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/>
              </w:rPr>
              <w:t>F: GATGAGCCTGAGTATGAGGATGG</w:t>
            </w:r>
          </w:p>
        </w:tc>
      </w:tr>
      <w:tr w:rsidR="00DF2791" w:rsidRPr="00DC5855" w14:paraId="2484721F" w14:textId="77777777" w:rsidTr="00A62F13">
        <w:trPr>
          <w:trHeight w:val="278"/>
          <w:jc w:val="center"/>
        </w:trPr>
        <w:tc>
          <w:tcPr>
            <w:tcW w:w="2263" w:type="dxa"/>
            <w:vMerge/>
            <w:noWrap/>
            <w:vAlign w:val="center"/>
          </w:tcPr>
          <w:p w14:paraId="3D8A7020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</w:p>
        </w:tc>
        <w:tc>
          <w:tcPr>
            <w:tcW w:w="4678" w:type="dxa"/>
            <w:noWrap/>
            <w:vAlign w:val="center"/>
          </w:tcPr>
          <w:p w14:paraId="02FC4F8C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/>
              </w:rPr>
              <w:t>R: CAAGACACAATTCGGCCTGG</w:t>
            </w:r>
          </w:p>
        </w:tc>
      </w:tr>
      <w:tr w:rsidR="00DF2791" w:rsidRPr="00DC5855" w14:paraId="20E8F800" w14:textId="77777777" w:rsidTr="00A62F13">
        <w:trPr>
          <w:trHeight w:val="278"/>
          <w:jc w:val="center"/>
        </w:trPr>
        <w:tc>
          <w:tcPr>
            <w:tcW w:w="2263" w:type="dxa"/>
            <w:vMerge w:val="restart"/>
            <w:noWrap/>
            <w:vAlign w:val="center"/>
          </w:tcPr>
          <w:p w14:paraId="081AD4F3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  <w:r w:rsidRPr="00DC5855">
              <w:rPr>
                <w:rFonts w:eastAsia="微软雅黑"/>
                <w:i/>
                <w:iCs/>
              </w:rPr>
              <w:t>Dnmt3</w:t>
            </w:r>
            <w:r w:rsidRPr="00DC5855">
              <w:rPr>
                <w:rFonts w:eastAsia="微软雅黑" w:hint="eastAsia"/>
                <w:i/>
                <w:iCs/>
              </w:rPr>
              <w:t>b</w:t>
            </w:r>
          </w:p>
        </w:tc>
        <w:tc>
          <w:tcPr>
            <w:tcW w:w="4678" w:type="dxa"/>
            <w:noWrap/>
            <w:vAlign w:val="center"/>
          </w:tcPr>
          <w:p w14:paraId="086835EA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 xml:space="preserve">F: </w:t>
            </w:r>
            <w:r w:rsidRPr="00DC5855">
              <w:rPr>
                <w:rFonts w:eastAsia="微软雅黑"/>
              </w:rPr>
              <w:t>CGTTAATGGGAACTTCAGTGACC</w:t>
            </w:r>
          </w:p>
        </w:tc>
      </w:tr>
      <w:tr w:rsidR="00DF2791" w:rsidRPr="00DC5855" w14:paraId="0A8ED287" w14:textId="77777777" w:rsidTr="00A62F13">
        <w:trPr>
          <w:trHeight w:val="278"/>
          <w:jc w:val="center"/>
        </w:trPr>
        <w:tc>
          <w:tcPr>
            <w:tcW w:w="2263" w:type="dxa"/>
            <w:vMerge/>
            <w:noWrap/>
            <w:vAlign w:val="center"/>
          </w:tcPr>
          <w:p w14:paraId="247ECF00" w14:textId="77777777" w:rsidR="00DF2791" w:rsidRPr="00DC5855" w:rsidRDefault="00DF2791" w:rsidP="00DF2791">
            <w:pPr>
              <w:pStyle w:val="Tablebody"/>
              <w:rPr>
                <w:rFonts w:eastAsia="微软雅黑"/>
              </w:rPr>
            </w:pPr>
          </w:p>
        </w:tc>
        <w:tc>
          <w:tcPr>
            <w:tcW w:w="4678" w:type="dxa"/>
            <w:noWrap/>
            <w:vAlign w:val="center"/>
          </w:tcPr>
          <w:p w14:paraId="2FD7F2EA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 xml:space="preserve">R: </w:t>
            </w:r>
            <w:r w:rsidRPr="00DC5855">
              <w:rPr>
                <w:rFonts w:eastAsia="微软雅黑"/>
              </w:rPr>
              <w:t>CTGCGTGTAATTCAGAAGGCT</w:t>
            </w:r>
          </w:p>
        </w:tc>
      </w:tr>
      <w:tr w:rsidR="00DF2791" w:rsidRPr="00DC5855" w14:paraId="55DE358D" w14:textId="77777777" w:rsidTr="00A62F13">
        <w:trPr>
          <w:trHeight w:val="278"/>
          <w:jc w:val="center"/>
        </w:trPr>
        <w:tc>
          <w:tcPr>
            <w:tcW w:w="2263" w:type="dxa"/>
            <w:vMerge w:val="restart"/>
            <w:noWrap/>
            <w:vAlign w:val="center"/>
          </w:tcPr>
          <w:p w14:paraId="242F3E84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  <w:r w:rsidRPr="00DC5855">
              <w:rPr>
                <w:rFonts w:eastAsia="微软雅黑"/>
                <w:i/>
                <w:iCs/>
              </w:rPr>
              <w:t>Dnmt3</w:t>
            </w:r>
            <w:r w:rsidRPr="00DC5855">
              <w:rPr>
                <w:rFonts w:eastAsia="微软雅黑" w:hint="eastAsia"/>
                <w:i/>
                <w:iCs/>
              </w:rPr>
              <w:t>l</w:t>
            </w:r>
          </w:p>
        </w:tc>
        <w:tc>
          <w:tcPr>
            <w:tcW w:w="4678" w:type="dxa"/>
            <w:noWrap/>
            <w:vAlign w:val="center"/>
          </w:tcPr>
          <w:p w14:paraId="437E0DA4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 xml:space="preserve">F: </w:t>
            </w:r>
            <w:r w:rsidRPr="00DC5855">
              <w:rPr>
                <w:rFonts w:eastAsia="微软雅黑"/>
              </w:rPr>
              <w:t>TACGAAGTCAAAGTGAACCGAC</w:t>
            </w:r>
          </w:p>
        </w:tc>
      </w:tr>
      <w:tr w:rsidR="00DF2791" w:rsidRPr="00DC5855" w14:paraId="59EFDCA6" w14:textId="77777777" w:rsidTr="00A62F13">
        <w:trPr>
          <w:trHeight w:val="278"/>
          <w:jc w:val="center"/>
        </w:trPr>
        <w:tc>
          <w:tcPr>
            <w:tcW w:w="2263" w:type="dxa"/>
            <w:vMerge/>
            <w:noWrap/>
            <w:vAlign w:val="center"/>
          </w:tcPr>
          <w:p w14:paraId="48B94E6B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</w:p>
        </w:tc>
        <w:tc>
          <w:tcPr>
            <w:tcW w:w="4678" w:type="dxa"/>
            <w:noWrap/>
            <w:vAlign w:val="center"/>
          </w:tcPr>
          <w:p w14:paraId="080243CE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 xml:space="preserve">R: </w:t>
            </w:r>
            <w:r w:rsidRPr="00DC5855">
              <w:rPr>
                <w:rFonts w:eastAsia="微软雅黑"/>
              </w:rPr>
              <w:t>ACAAGGGGTGCCGAGTGTA</w:t>
            </w:r>
          </w:p>
        </w:tc>
      </w:tr>
      <w:tr w:rsidR="00DF2791" w:rsidRPr="00DC5855" w14:paraId="65B257E5" w14:textId="77777777" w:rsidTr="00A62F13">
        <w:trPr>
          <w:trHeight w:val="278"/>
          <w:jc w:val="center"/>
        </w:trPr>
        <w:tc>
          <w:tcPr>
            <w:tcW w:w="2263" w:type="dxa"/>
            <w:vMerge w:val="restart"/>
            <w:noWrap/>
            <w:vAlign w:val="center"/>
          </w:tcPr>
          <w:p w14:paraId="61F0A997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  <w:r w:rsidRPr="00DC5855">
              <w:rPr>
                <w:rFonts w:eastAsia="微软雅黑"/>
                <w:i/>
                <w:iCs/>
              </w:rPr>
              <w:t>M</w:t>
            </w:r>
            <w:r w:rsidRPr="00DC5855">
              <w:rPr>
                <w:rFonts w:eastAsia="微软雅黑" w:hint="eastAsia"/>
                <w:i/>
                <w:iCs/>
              </w:rPr>
              <w:t>bd2</w:t>
            </w:r>
          </w:p>
        </w:tc>
        <w:tc>
          <w:tcPr>
            <w:tcW w:w="4678" w:type="dxa"/>
            <w:noWrap/>
            <w:vAlign w:val="center"/>
          </w:tcPr>
          <w:p w14:paraId="68A6E529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 xml:space="preserve">F: </w:t>
            </w:r>
            <w:r w:rsidRPr="00DC5855">
              <w:rPr>
                <w:rFonts w:eastAsia="微软雅黑"/>
              </w:rPr>
              <w:t>GGAGGAAGTGATCCGAAAATCAG</w:t>
            </w:r>
          </w:p>
        </w:tc>
      </w:tr>
      <w:tr w:rsidR="00DF2791" w:rsidRPr="00DC5855" w14:paraId="17AEF6F5" w14:textId="77777777" w:rsidTr="00A62F13">
        <w:trPr>
          <w:trHeight w:val="278"/>
          <w:jc w:val="center"/>
        </w:trPr>
        <w:tc>
          <w:tcPr>
            <w:tcW w:w="2263" w:type="dxa"/>
            <w:vMerge/>
            <w:noWrap/>
            <w:vAlign w:val="center"/>
          </w:tcPr>
          <w:p w14:paraId="05E2CBA7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</w:p>
        </w:tc>
        <w:tc>
          <w:tcPr>
            <w:tcW w:w="4678" w:type="dxa"/>
            <w:noWrap/>
            <w:vAlign w:val="center"/>
          </w:tcPr>
          <w:p w14:paraId="68AB88E0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 xml:space="preserve">R: </w:t>
            </w:r>
            <w:r w:rsidRPr="00DC5855">
              <w:rPr>
                <w:rFonts w:eastAsia="微软雅黑"/>
              </w:rPr>
              <w:t>AGCATTTCCCAGGTATCTTGC</w:t>
            </w:r>
          </w:p>
        </w:tc>
      </w:tr>
      <w:tr w:rsidR="00DF2791" w:rsidRPr="00DC5855" w14:paraId="3120C465" w14:textId="77777777" w:rsidTr="00A62F13">
        <w:trPr>
          <w:trHeight w:val="278"/>
          <w:jc w:val="center"/>
        </w:trPr>
        <w:tc>
          <w:tcPr>
            <w:tcW w:w="2263" w:type="dxa"/>
            <w:vMerge w:val="restart"/>
            <w:noWrap/>
            <w:vAlign w:val="center"/>
          </w:tcPr>
          <w:p w14:paraId="2E44D8F7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  <w:r w:rsidRPr="00DC5855">
              <w:rPr>
                <w:rFonts w:eastAsia="微软雅黑"/>
                <w:i/>
                <w:iCs/>
              </w:rPr>
              <w:t>M</w:t>
            </w:r>
            <w:r w:rsidRPr="00DC5855">
              <w:rPr>
                <w:rFonts w:eastAsia="微软雅黑" w:hint="eastAsia"/>
                <w:i/>
                <w:iCs/>
              </w:rPr>
              <w:t>bd1</w:t>
            </w:r>
          </w:p>
        </w:tc>
        <w:tc>
          <w:tcPr>
            <w:tcW w:w="4678" w:type="dxa"/>
            <w:noWrap/>
            <w:vAlign w:val="center"/>
          </w:tcPr>
          <w:p w14:paraId="22444BE8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 xml:space="preserve">F: </w:t>
            </w:r>
            <w:r w:rsidRPr="00DC5855">
              <w:rPr>
                <w:rFonts w:eastAsia="微软雅黑"/>
              </w:rPr>
              <w:t>AAACGCCGAGAGTCCTTTCG</w:t>
            </w:r>
          </w:p>
        </w:tc>
      </w:tr>
      <w:tr w:rsidR="00DF2791" w:rsidRPr="00DC5855" w14:paraId="6CBF624A" w14:textId="77777777" w:rsidTr="00A62F13">
        <w:trPr>
          <w:trHeight w:val="278"/>
          <w:jc w:val="center"/>
        </w:trPr>
        <w:tc>
          <w:tcPr>
            <w:tcW w:w="2263" w:type="dxa"/>
            <w:vMerge/>
            <w:noWrap/>
            <w:vAlign w:val="center"/>
          </w:tcPr>
          <w:p w14:paraId="511B2A9C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</w:p>
        </w:tc>
        <w:tc>
          <w:tcPr>
            <w:tcW w:w="4678" w:type="dxa"/>
            <w:noWrap/>
            <w:vAlign w:val="center"/>
          </w:tcPr>
          <w:p w14:paraId="1A3E8D4C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 xml:space="preserve">R: </w:t>
            </w:r>
            <w:r w:rsidRPr="00DC5855">
              <w:rPr>
                <w:rFonts w:eastAsia="微软雅黑"/>
              </w:rPr>
              <w:t>GCTCAACTTTGCTTCGGATCTTT</w:t>
            </w:r>
          </w:p>
        </w:tc>
      </w:tr>
      <w:tr w:rsidR="00DF2791" w:rsidRPr="00DC5855" w14:paraId="180FFD2D" w14:textId="77777777" w:rsidTr="00A62F13">
        <w:trPr>
          <w:trHeight w:val="278"/>
          <w:jc w:val="center"/>
        </w:trPr>
        <w:tc>
          <w:tcPr>
            <w:tcW w:w="2263" w:type="dxa"/>
            <w:vMerge w:val="restart"/>
            <w:noWrap/>
            <w:vAlign w:val="center"/>
          </w:tcPr>
          <w:p w14:paraId="052AAE3E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  <w:r w:rsidRPr="00DC5855">
              <w:rPr>
                <w:rFonts w:eastAsia="微软雅黑" w:hint="eastAsia"/>
                <w:i/>
                <w:iCs/>
              </w:rPr>
              <w:t>Ddit3</w:t>
            </w:r>
          </w:p>
        </w:tc>
        <w:tc>
          <w:tcPr>
            <w:tcW w:w="4678" w:type="dxa"/>
            <w:noWrap/>
            <w:vAlign w:val="center"/>
          </w:tcPr>
          <w:p w14:paraId="516B2FA7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>F: GGAGGTCCTGTCCTCAGATGAA</w:t>
            </w:r>
          </w:p>
        </w:tc>
      </w:tr>
      <w:tr w:rsidR="00DF2791" w:rsidRPr="00DC5855" w14:paraId="3A54F74C" w14:textId="77777777" w:rsidTr="00A62F13">
        <w:trPr>
          <w:trHeight w:val="278"/>
          <w:jc w:val="center"/>
        </w:trPr>
        <w:tc>
          <w:tcPr>
            <w:tcW w:w="2263" w:type="dxa"/>
            <w:vMerge/>
            <w:noWrap/>
            <w:vAlign w:val="center"/>
          </w:tcPr>
          <w:p w14:paraId="38706337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</w:p>
        </w:tc>
        <w:tc>
          <w:tcPr>
            <w:tcW w:w="4678" w:type="dxa"/>
            <w:noWrap/>
            <w:vAlign w:val="center"/>
          </w:tcPr>
          <w:p w14:paraId="4A9B13D7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>R: GCTCCTCTGTCAGCCAAGCTAG</w:t>
            </w:r>
          </w:p>
        </w:tc>
      </w:tr>
      <w:tr w:rsidR="00DF2791" w:rsidRPr="00DC5855" w14:paraId="1B3A43DE" w14:textId="77777777" w:rsidTr="00A62F13">
        <w:trPr>
          <w:trHeight w:val="278"/>
          <w:jc w:val="center"/>
        </w:trPr>
        <w:tc>
          <w:tcPr>
            <w:tcW w:w="2263" w:type="dxa"/>
            <w:vMerge w:val="restart"/>
            <w:noWrap/>
            <w:vAlign w:val="center"/>
          </w:tcPr>
          <w:p w14:paraId="689FF06E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  <w:r w:rsidRPr="00DC5855">
              <w:rPr>
                <w:rFonts w:eastAsia="微软雅黑" w:hint="eastAsia"/>
                <w:i/>
                <w:iCs/>
              </w:rPr>
              <w:t>Dnmt1</w:t>
            </w:r>
          </w:p>
        </w:tc>
        <w:tc>
          <w:tcPr>
            <w:tcW w:w="4678" w:type="dxa"/>
            <w:noWrap/>
            <w:vAlign w:val="center"/>
          </w:tcPr>
          <w:p w14:paraId="5AD79349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/>
              </w:rPr>
              <w:t>F: AGAGACCAGGATAAGAAACGCA</w:t>
            </w:r>
          </w:p>
        </w:tc>
      </w:tr>
      <w:tr w:rsidR="00DF2791" w:rsidRPr="00DC5855" w14:paraId="0255747C" w14:textId="77777777" w:rsidTr="00A62F13">
        <w:trPr>
          <w:trHeight w:val="278"/>
          <w:jc w:val="center"/>
        </w:trPr>
        <w:tc>
          <w:tcPr>
            <w:tcW w:w="2263" w:type="dxa"/>
            <w:vMerge/>
            <w:noWrap/>
            <w:vAlign w:val="center"/>
          </w:tcPr>
          <w:p w14:paraId="254A6827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</w:p>
        </w:tc>
        <w:tc>
          <w:tcPr>
            <w:tcW w:w="4678" w:type="dxa"/>
            <w:noWrap/>
            <w:vAlign w:val="center"/>
          </w:tcPr>
          <w:p w14:paraId="328A651A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/>
              </w:rPr>
              <w:t>R: CTCCTTTGATTTCCGCCTCAAT</w:t>
            </w:r>
          </w:p>
        </w:tc>
      </w:tr>
      <w:tr w:rsidR="00DF2791" w:rsidRPr="00DC5855" w14:paraId="526E1762" w14:textId="77777777" w:rsidTr="00A62F13">
        <w:trPr>
          <w:trHeight w:val="278"/>
          <w:jc w:val="center"/>
        </w:trPr>
        <w:tc>
          <w:tcPr>
            <w:tcW w:w="2263" w:type="dxa"/>
            <w:vMerge w:val="restart"/>
            <w:noWrap/>
            <w:vAlign w:val="center"/>
          </w:tcPr>
          <w:p w14:paraId="23626AF4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  <w:r w:rsidRPr="00DC5855">
              <w:rPr>
                <w:rFonts w:eastAsia="微软雅黑" w:hint="eastAsia"/>
                <w:i/>
                <w:iCs/>
              </w:rPr>
              <w:t>S</w:t>
            </w:r>
            <w:r w:rsidRPr="00DC5855">
              <w:rPr>
                <w:rFonts w:eastAsia="微软雅黑"/>
                <w:i/>
                <w:iCs/>
              </w:rPr>
              <w:t xml:space="preserve">uv39h1 </w:t>
            </w:r>
          </w:p>
        </w:tc>
        <w:tc>
          <w:tcPr>
            <w:tcW w:w="4678" w:type="dxa"/>
            <w:noWrap/>
            <w:vAlign w:val="center"/>
          </w:tcPr>
          <w:p w14:paraId="11ADC513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 xml:space="preserve">F: </w:t>
            </w:r>
            <w:r w:rsidRPr="00DC5855">
              <w:rPr>
                <w:rFonts w:eastAsia="微软雅黑"/>
              </w:rPr>
              <w:t>CTGTGCCGACTAGCCAAGC</w:t>
            </w:r>
          </w:p>
        </w:tc>
      </w:tr>
      <w:tr w:rsidR="00DF2791" w:rsidRPr="00DC5855" w14:paraId="34618646" w14:textId="77777777" w:rsidTr="00A62F13">
        <w:trPr>
          <w:trHeight w:val="278"/>
          <w:jc w:val="center"/>
        </w:trPr>
        <w:tc>
          <w:tcPr>
            <w:tcW w:w="2263" w:type="dxa"/>
            <w:vMerge/>
            <w:noWrap/>
            <w:vAlign w:val="center"/>
          </w:tcPr>
          <w:p w14:paraId="6483EE41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</w:p>
        </w:tc>
        <w:tc>
          <w:tcPr>
            <w:tcW w:w="4678" w:type="dxa"/>
            <w:noWrap/>
            <w:vAlign w:val="center"/>
          </w:tcPr>
          <w:p w14:paraId="345823C8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 xml:space="preserve">R: </w:t>
            </w:r>
            <w:r w:rsidRPr="00DC5855">
              <w:rPr>
                <w:rFonts w:eastAsia="微软雅黑"/>
              </w:rPr>
              <w:t>ATACCCACGCCACTTAACCAG</w:t>
            </w:r>
          </w:p>
        </w:tc>
      </w:tr>
      <w:tr w:rsidR="00DF2791" w:rsidRPr="00DC5855" w14:paraId="495BAA5D" w14:textId="77777777" w:rsidTr="00A62F13">
        <w:trPr>
          <w:trHeight w:val="278"/>
          <w:jc w:val="center"/>
        </w:trPr>
        <w:tc>
          <w:tcPr>
            <w:tcW w:w="2263" w:type="dxa"/>
            <w:vMerge w:val="restart"/>
            <w:noWrap/>
            <w:vAlign w:val="center"/>
          </w:tcPr>
          <w:p w14:paraId="1C69045F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  <w:r w:rsidRPr="00DC5855">
              <w:rPr>
                <w:rFonts w:eastAsia="微软雅黑" w:hint="eastAsia"/>
                <w:i/>
                <w:iCs/>
              </w:rPr>
              <w:t>Tet1</w:t>
            </w:r>
          </w:p>
        </w:tc>
        <w:tc>
          <w:tcPr>
            <w:tcW w:w="4678" w:type="dxa"/>
            <w:noWrap/>
            <w:vAlign w:val="center"/>
          </w:tcPr>
          <w:p w14:paraId="03D97B4B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 xml:space="preserve">F: </w:t>
            </w:r>
            <w:r w:rsidRPr="00DC5855">
              <w:rPr>
                <w:rFonts w:eastAsia="微软雅黑"/>
              </w:rPr>
              <w:t>GCAGTGAACCCCGGAAAAC</w:t>
            </w:r>
          </w:p>
        </w:tc>
      </w:tr>
      <w:tr w:rsidR="00DF2791" w:rsidRPr="00DC5855" w14:paraId="7F8F5F01" w14:textId="77777777" w:rsidTr="00A62F13">
        <w:trPr>
          <w:trHeight w:val="278"/>
          <w:jc w:val="center"/>
        </w:trPr>
        <w:tc>
          <w:tcPr>
            <w:tcW w:w="2263" w:type="dxa"/>
            <w:vMerge/>
            <w:noWrap/>
            <w:vAlign w:val="center"/>
          </w:tcPr>
          <w:p w14:paraId="5CA37B83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</w:p>
        </w:tc>
        <w:tc>
          <w:tcPr>
            <w:tcW w:w="4678" w:type="dxa"/>
            <w:noWrap/>
            <w:vAlign w:val="center"/>
          </w:tcPr>
          <w:p w14:paraId="06C6469B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 xml:space="preserve">R: </w:t>
            </w:r>
            <w:r w:rsidRPr="00DC5855">
              <w:rPr>
                <w:rFonts w:eastAsia="微软雅黑"/>
              </w:rPr>
              <w:t>AGAGCCATTGTAAACCCGTTG</w:t>
            </w:r>
          </w:p>
        </w:tc>
      </w:tr>
      <w:tr w:rsidR="00DF2791" w:rsidRPr="00DC5855" w14:paraId="742E671D" w14:textId="77777777" w:rsidTr="00A62F13">
        <w:trPr>
          <w:trHeight w:val="278"/>
          <w:jc w:val="center"/>
        </w:trPr>
        <w:tc>
          <w:tcPr>
            <w:tcW w:w="2263" w:type="dxa"/>
            <w:vMerge w:val="restart"/>
            <w:noWrap/>
            <w:vAlign w:val="center"/>
          </w:tcPr>
          <w:p w14:paraId="3A3C9A22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  <w:r w:rsidRPr="00DC5855">
              <w:rPr>
                <w:rFonts w:eastAsia="微软雅黑" w:hint="eastAsia"/>
                <w:i/>
                <w:iCs/>
              </w:rPr>
              <w:t>Uhrf1</w:t>
            </w:r>
          </w:p>
        </w:tc>
        <w:tc>
          <w:tcPr>
            <w:tcW w:w="4678" w:type="dxa"/>
            <w:noWrap/>
            <w:vAlign w:val="center"/>
          </w:tcPr>
          <w:p w14:paraId="41F1CC10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 xml:space="preserve">F: </w:t>
            </w:r>
            <w:r w:rsidRPr="00DC5855">
              <w:rPr>
                <w:rFonts w:eastAsia="微软雅黑"/>
              </w:rPr>
              <w:t>CCACACCGTGAACTCTCTGTC</w:t>
            </w:r>
          </w:p>
        </w:tc>
      </w:tr>
      <w:tr w:rsidR="00DF2791" w:rsidRPr="00DC5855" w14:paraId="29F34CC2" w14:textId="77777777" w:rsidTr="00A62F13">
        <w:trPr>
          <w:trHeight w:val="278"/>
          <w:jc w:val="center"/>
        </w:trPr>
        <w:tc>
          <w:tcPr>
            <w:tcW w:w="2263" w:type="dxa"/>
            <w:vMerge/>
            <w:noWrap/>
            <w:vAlign w:val="center"/>
          </w:tcPr>
          <w:p w14:paraId="3336B38E" w14:textId="77777777" w:rsidR="00DF2791" w:rsidRPr="00DC5855" w:rsidRDefault="00DF2791" w:rsidP="00DF2791">
            <w:pPr>
              <w:pStyle w:val="Tablebody"/>
              <w:rPr>
                <w:rFonts w:eastAsia="微软雅黑"/>
                <w:i/>
                <w:iCs/>
              </w:rPr>
            </w:pPr>
          </w:p>
        </w:tc>
        <w:tc>
          <w:tcPr>
            <w:tcW w:w="4678" w:type="dxa"/>
            <w:noWrap/>
            <w:vAlign w:val="center"/>
          </w:tcPr>
          <w:p w14:paraId="54931757" w14:textId="77777777" w:rsidR="00DF2791" w:rsidRPr="00DC5855" w:rsidRDefault="00DF2791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 w:hint="eastAsia"/>
              </w:rPr>
              <w:t xml:space="preserve">R: </w:t>
            </w:r>
            <w:r w:rsidRPr="00DC5855">
              <w:rPr>
                <w:rFonts w:eastAsia="微软雅黑"/>
              </w:rPr>
              <w:t>AGGCGCACATCATAATCGAAG</w:t>
            </w:r>
          </w:p>
        </w:tc>
      </w:tr>
      <w:tr w:rsidR="00A6564A" w:rsidRPr="00DC5855" w14:paraId="674AD752" w14:textId="77777777" w:rsidTr="00A62F13">
        <w:trPr>
          <w:trHeight w:val="278"/>
          <w:jc w:val="center"/>
        </w:trPr>
        <w:tc>
          <w:tcPr>
            <w:tcW w:w="2263" w:type="dxa"/>
            <w:noWrap/>
            <w:vAlign w:val="center"/>
          </w:tcPr>
          <w:p w14:paraId="75D47462" w14:textId="77777777" w:rsidR="00A6564A" w:rsidRPr="00DC5855" w:rsidRDefault="00A6564A" w:rsidP="00DF2791">
            <w:pPr>
              <w:pStyle w:val="Tablebody"/>
              <w:rPr>
                <w:rFonts w:eastAsia="微软雅黑"/>
                <w:i/>
                <w:iCs/>
              </w:rPr>
            </w:pPr>
            <w:proofErr w:type="spellStart"/>
            <w:r w:rsidRPr="00DC5855">
              <w:rPr>
                <w:rFonts w:eastAsia="微软雅黑" w:hint="eastAsia"/>
                <w:i/>
                <w:iCs/>
              </w:rPr>
              <w:t>Gapdh</w:t>
            </w:r>
            <w:proofErr w:type="spellEnd"/>
          </w:p>
        </w:tc>
        <w:tc>
          <w:tcPr>
            <w:tcW w:w="4678" w:type="dxa"/>
            <w:noWrap/>
            <w:vAlign w:val="center"/>
          </w:tcPr>
          <w:p w14:paraId="7281BF7F" w14:textId="77777777" w:rsidR="00A6564A" w:rsidRPr="00DC5855" w:rsidRDefault="00A6564A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/>
              </w:rPr>
              <w:t xml:space="preserve">F: </w:t>
            </w:r>
            <w:r w:rsidRPr="00DC5855">
              <w:rPr>
                <w:rFonts w:eastAsia="等线"/>
                <w:sz w:val="22"/>
              </w:rPr>
              <w:t>AGGTCGGTGTGAACGGATTTG</w:t>
            </w:r>
          </w:p>
          <w:p w14:paraId="769C5A8D" w14:textId="77777777" w:rsidR="00A6564A" w:rsidRPr="00DC5855" w:rsidRDefault="00A6564A" w:rsidP="00DF2791">
            <w:pPr>
              <w:pStyle w:val="Tablebody"/>
              <w:jc w:val="left"/>
              <w:rPr>
                <w:rFonts w:eastAsia="微软雅黑"/>
              </w:rPr>
            </w:pPr>
            <w:r w:rsidRPr="00DC5855">
              <w:rPr>
                <w:rFonts w:eastAsia="微软雅黑"/>
              </w:rPr>
              <w:t>R: GGGGTCGTTGATGGCAACA</w:t>
            </w:r>
          </w:p>
        </w:tc>
      </w:tr>
    </w:tbl>
    <w:p w14:paraId="3D33479F" w14:textId="77777777" w:rsidR="00A6564A" w:rsidRPr="00DC5855" w:rsidRDefault="00A6564A" w:rsidP="00DF2791">
      <w:pPr>
        <w:pStyle w:val="Text"/>
        <w:ind w:firstLine="420"/>
      </w:pPr>
    </w:p>
    <w:p w14:paraId="734F68A3" w14:textId="77777777" w:rsidR="00A6564A" w:rsidRPr="00DC5855" w:rsidRDefault="00A6564A" w:rsidP="00DF2791">
      <w:pPr>
        <w:pStyle w:val="Text"/>
        <w:ind w:firstLine="420"/>
      </w:pPr>
    </w:p>
    <w:p w14:paraId="486E392A" w14:textId="77777777" w:rsidR="00A6564A" w:rsidRPr="00DC5855" w:rsidRDefault="00A6564A" w:rsidP="00A6564A">
      <w:pPr>
        <w:snapToGrid w:val="0"/>
        <w:spacing w:line="360" w:lineRule="auto"/>
        <w:ind w:firstLine="482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3D527" w14:textId="77777777" w:rsidR="00A6564A" w:rsidRPr="00DC5855" w:rsidRDefault="00DF2791" w:rsidP="00DF2791">
      <w:pPr>
        <w:pStyle w:val="Tablecaption"/>
        <w:spacing w:before="364" w:after="364"/>
        <w:rPr>
          <w:rFonts w:eastAsia="宋体"/>
        </w:rPr>
      </w:pPr>
      <w:r w:rsidRPr="00DC5855">
        <w:rPr>
          <w:rFonts w:eastAsiaTheme="minorHAnsi"/>
        </w:rPr>
        <w:lastRenderedPageBreak/>
        <w:t>Supplementary</w:t>
      </w:r>
      <w:r w:rsidRPr="00DC5855">
        <w:rPr>
          <w:rFonts w:eastAsiaTheme="minorHAnsi" w:hint="eastAsia"/>
        </w:rPr>
        <w:t xml:space="preserve"> </w:t>
      </w:r>
      <w:r w:rsidRPr="00DC5855">
        <w:rPr>
          <w:rFonts w:eastAsiaTheme="minorHAnsi"/>
        </w:rPr>
        <w:t xml:space="preserve">Table </w:t>
      </w:r>
      <w:r w:rsidR="00A6564A" w:rsidRPr="00DC5855">
        <w:rPr>
          <w:rFonts w:eastAsia="宋体" w:hint="eastAsia"/>
        </w:rPr>
        <w:t>3</w:t>
      </w:r>
      <w:r>
        <w:rPr>
          <w:rFonts w:eastAsia="宋体"/>
        </w:rPr>
        <w:t>.</w:t>
      </w:r>
      <w:r w:rsidR="00A6564A" w:rsidRPr="00DC5855">
        <w:rPr>
          <w:rFonts w:eastAsia="宋体" w:hint="eastAsia"/>
        </w:rPr>
        <w:t xml:space="preserve"> </w:t>
      </w:r>
      <w:r w:rsidR="00A6564A" w:rsidRPr="00DC5855">
        <w:rPr>
          <w:rFonts w:eastAsia="宋体"/>
        </w:rPr>
        <w:t>Summary of sequencing data quality and alignment statistics for RRBS and RNA-seq experiments.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124"/>
        <w:gridCol w:w="1033"/>
        <w:gridCol w:w="1138"/>
        <w:gridCol w:w="1343"/>
        <w:gridCol w:w="813"/>
        <w:gridCol w:w="1495"/>
        <w:gridCol w:w="2302"/>
      </w:tblGrid>
      <w:tr w:rsidR="00DF2791" w:rsidRPr="00DC5855" w14:paraId="465C19B9" w14:textId="77777777" w:rsidTr="00A62F13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650B4B" w14:textId="77777777" w:rsidR="00A6564A" w:rsidRPr="00DC5855" w:rsidRDefault="00A6564A" w:rsidP="00DF2791">
            <w:pPr>
              <w:pStyle w:val="Tablebody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Sample 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6EF2B7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Group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6258B4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Assay 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F1E5E7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Reads (Pairs)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0DBA11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GC Content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A7EE6D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Q30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7293AF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Mapping Rate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984A03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Bisulfite Conversion Rate (%)</w:t>
            </w:r>
          </w:p>
        </w:tc>
      </w:tr>
      <w:tr w:rsidR="00DF2791" w:rsidRPr="00DC5855" w14:paraId="47503E70" w14:textId="77777777" w:rsidTr="00A62F13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653B6BB" w14:textId="77777777" w:rsidR="00A6564A" w:rsidRPr="00DC5855" w:rsidRDefault="00A6564A" w:rsidP="00DF2791">
            <w:pPr>
              <w:pStyle w:val="Tablebody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M1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4960CAE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Microgravity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B716CDD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RRBS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96A4B93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19,535,916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DE238D0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44.3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AAA91D9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85.5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CAA2FA3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68.5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7F25915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98</w:t>
            </w:r>
          </w:p>
        </w:tc>
      </w:tr>
      <w:tr w:rsidR="00DF2791" w:rsidRPr="00DC5855" w14:paraId="3F906E64" w14:textId="77777777" w:rsidTr="00A62F13">
        <w:trPr>
          <w:trHeight w:val="285"/>
          <w:jc w:val="center"/>
        </w:trPr>
        <w:tc>
          <w:tcPr>
            <w:tcW w:w="0" w:type="auto"/>
            <w:noWrap/>
            <w:vAlign w:val="center"/>
            <w:hideMark/>
          </w:tcPr>
          <w:p w14:paraId="6C783749" w14:textId="77777777" w:rsidR="00A6564A" w:rsidRPr="00DC5855" w:rsidRDefault="00A6564A" w:rsidP="00DF2791">
            <w:pPr>
              <w:pStyle w:val="Tablebody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M2</w:t>
            </w:r>
          </w:p>
        </w:tc>
        <w:tc>
          <w:tcPr>
            <w:tcW w:w="0" w:type="auto"/>
            <w:noWrap/>
            <w:vAlign w:val="center"/>
            <w:hideMark/>
          </w:tcPr>
          <w:p w14:paraId="5AEDDB3C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Microgravity</w:t>
            </w:r>
          </w:p>
        </w:tc>
        <w:tc>
          <w:tcPr>
            <w:tcW w:w="0" w:type="auto"/>
            <w:noWrap/>
            <w:vAlign w:val="center"/>
            <w:hideMark/>
          </w:tcPr>
          <w:p w14:paraId="72008667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RRBS</w:t>
            </w:r>
          </w:p>
        </w:tc>
        <w:tc>
          <w:tcPr>
            <w:tcW w:w="0" w:type="auto"/>
            <w:noWrap/>
            <w:vAlign w:val="center"/>
            <w:hideMark/>
          </w:tcPr>
          <w:p w14:paraId="1931160E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21,835,564</w:t>
            </w:r>
          </w:p>
        </w:tc>
        <w:tc>
          <w:tcPr>
            <w:tcW w:w="0" w:type="auto"/>
            <w:noWrap/>
            <w:vAlign w:val="center"/>
            <w:hideMark/>
          </w:tcPr>
          <w:p w14:paraId="0B27DBA6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45.3</w:t>
            </w:r>
          </w:p>
        </w:tc>
        <w:tc>
          <w:tcPr>
            <w:tcW w:w="0" w:type="auto"/>
            <w:noWrap/>
            <w:vAlign w:val="center"/>
            <w:hideMark/>
          </w:tcPr>
          <w:p w14:paraId="13222A80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86.5</w:t>
            </w:r>
          </w:p>
        </w:tc>
        <w:tc>
          <w:tcPr>
            <w:tcW w:w="0" w:type="auto"/>
            <w:noWrap/>
            <w:vAlign w:val="center"/>
            <w:hideMark/>
          </w:tcPr>
          <w:p w14:paraId="20C53702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68.8</w:t>
            </w:r>
          </w:p>
        </w:tc>
        <w:tc>
          <w:tcPr>
            <w:tcW w:w="0" w:type="auto"/>
            <w:noWrap/>
            <w:vAlign w:val="center"/>
            <w:hideMark/>
          </w:tcPr>
          <w:p w14:paraId="48DC1EA5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97.6</w:t>
            </w:r>
          </w:p>
        </w:tc>
      </w:tr>
      <w:tr w:rsidR="00DF2791" w:rsidRPr="00DC5855" w14:paraId="4F0F2312" w14:textId="77777777" w:rsidTr="00A62F13">
        <w:trPr>
          <w:trHeight w:val="285"/>
          <w:jc w:val="center"/>
        </w:trPr>
        <w:tc>
          <w:tcPr>
            <w:tcW w:w="0" w:type="auto"/>
            <w:noWrap/>
            <w:vAlign w:val="center"/>
            <w:hideMark/>
          </w:tcPr>
          <w:p w14:paraId="22E7D2FD" w14:textId="77777777" w:rsidR="00A6564A" w:rsidRPr="00DC5855" w:rsidRDefault="00A6564A" w:rsidP="00DF2791">
            <w:pPr>
              <w:pStyle w:val="Tablebody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M3</w:t>
            </w:r>
          </w:p>
        </w:tc>
        <w:tc>
          <w:tcPr>
            <w:tcW w:w="0" w:type="auto"/>
            <w:noWrap/>
            <w:vAlign w:val="center"/>
            <w:hideMark/>
          </w:tcPr>
          <w:p w14:paraId="3295F387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Microgravity</w:t>
            </w:r>
          </w:p>
        </w:tc>
        <w:tc>
          <w:tcPr>
            <w:tcW w:w="0" w:type="auto"/>
            <w:noWrap/>
            <w:vAlign w:val="center"/>
            <w:hideMark/>
          </w:tcPr>
          <w:p w14:paraId="3DAC3DB0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RRBS</w:t>
            </w:r>
          </w:p>
        </w:tc>
        <w:tc>
          <w:tcPr>
            <w:tcW w:w="0" w:type="auto"/>
            <w:noWrap/>
            <w:vAlign w:val="center"/>
            <w:hideMark/>
          </w:tcPr>
          <w:p w14:paraId="13C752E5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23,764,155</w:t>
            </w:r>
          </w:p>
        </w:tc>
        <w:tc>
          <w:tcPr>
            <w:tcW w:w="0" w:type="auto"/>
            <w:noWrap/>
            <w:vAlign w:val="center"/>
            <w:hideMark/>
          </w:tcPr>
          <w:p w14:paraId="60C3D961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45.2</w:t>
            </w:r>
          </w:p>
        </w:tc>
        <w:tc>
          <w:tcPr>
            <w:tcW w:w="0" w:type="auto"/>
            <w:noWrap/>
            <w:vAlign w:val="center"/>
            <w:hideMark/>
          </w:tcPr>
          <w:p w14:paraId="5477554C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86.1</w:t>
            </w:r>
          </w:p>
        </w:tc>
        <w:tc>
          <w:tcPr>
            <w:tcW w:w="0" w:type="auto"/>
            <w:noWrap/>
            <w:vAlign w:val="center"/>
            <w:hideMark/>
          </w:tcPr>
          <w:p w14:paraId="01103681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68.6</w:t>
            </w:r>
          </w:p>
        </w:tc>
        <w:tc>
          <w:tcPr>
            <w:tcW w:w="0" w:type="auto"/>
            <w:noWrap/>
            <w:vAlign w:val="center"/>
            <w:hideMark/>
          </w:tcPr>
          <w:p w14:paraId="6607A9EF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98.2</w:t>
            </w:r>
          </w:p>
        </w:tc>
      </w:tr>
      <w:tr w:rsidR="00DF2791" w:rsidRPr="00DC5855" w14:paraId="567920E2" w14:textId="77777777" w:rsidTr="00A62F13">
        <w:trPr>
          <w:trHeight w:val="285"/>
          <w:jc w:val="center"/>
        </w:trPr>
        <w:tc>
          <w:tcPr>
            <w:tcW w:w="0" w:type="auto"/>
            <w:noWrap/>
            <w:vAlign w:val="center"/>
            <w:hideMark/>
          </w:tcPr>
          <w:p w14:paraId="12C14867" w14:textId="77777777" w:rsidR="00A6564A" w:rsidRPr="00DC5855" w:rsidRDefault="00A6564A" w:rsidP="00DF2791">
            <w:pPr>
              <w:pStyle w:val="Tablebody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N1</w:t>
            </w:r>
          </w:p>
        </w:tc>
        <w:tc>
          <w:tcPr>
            <w:tcW w:w="0" w:type="auto"/>
            <w:noWrap/>
            <w:vAlign w:val="center"/>
            <w:hideMark/>
          </w:tcPr>
          <w:p w14:paraId="1C03493F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Normal</w:t>
            </w:r>
          </w:p>
        </w:tc>
        <w:tc>
          <w:tcPr>
            <w:tcW w:w="0" w:type="auto"/>
            <w:noWrap/>
            <w:vAlign w:val="center"/>
            <w:hideMark/>
          </w:tcPr>
          <w:p w14:paraId="451DC7B5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RRBS</w:t>
            </w:r>
          </w:p>
        </w:tc>
        <w:tc>
          <w:tcPr>
            <w:tcW w:w="0" w:type="auto"/>
            <w:noWrap/>
            <w:vAlign w:val="center"/>
            <w:hideMark/>
          </w:tcPr>
          <w:p w14:paraId="22835215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28,793,625</w:t>
            </w:r>
          </w:p>
        </w:tc>
        <w:tc>
          <w:tcPr>
            <w:tcW w:w="0" w:type="auto"/>
            <w:noWrap/>
            <w:vAlign w:val="center"/>
            <w:hideMark/>
          </w:tcPr>
          <w:p w14:paraId="22F0B59D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48.8</w:t>
            </w:r>
          </w:p>
        </w:tc>
        <w:tc>
          <w:tcPr>
            <w:tcW w:w="0" w:type="auto"/>
            <w:noWrap/>
            <w:vAlign w:val="center"/>
            <w:hideMark/>
          </w:tcPr>
          <w:p w14:paraId="0774148A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86.1</w:t>
            </w:r>
          </w:p>
        </w:tc>
        <w:tc>
          <w:tcPr>
            <w:tcW w:w="0" w:type="auto"/>
            <w:noWrap/>
            <w:vAlign w:val="center"/>
            <w:hideMark/>
          </w:tcPr>
          <w:p w14:paraId="0B44B712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70</w:t>
            </w:r>
          </w:p>
        </w:tc>
        <w:tc>
          <w:tcPr>
            <w:tcW w:w="0" w:type="auto"/>
            <w:noWrap/>
            <w:vAlign w:val="center"/>
            <w:hideMark/>
          </w:tcPr>
          <w:p w14:paraId="662FE535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96.5</w:t>
            </w:r>
          </w:p>
        </w:tc>
      </w:tr>
      <w:tr w:rsidR="00DF2791" w:rsidRPr="00DC5855" w14:paraId="45C52A06" w14:textId="77777777" w:rsidTr="00A62F13">
        <w:trPr>
          <w:trHeight w:val="285"/>
          <w:jc w:val="center"/>
        </w:trPr>
        <w:tc>
          <w:tcPr>
            <w:tcW w:w="0" w:type="auto"/>
            <w:noWrap/>
            <w:vAlign w:val="center"/>
            <w:hideMark/>
          </w:tcPr>
          <w:p w14:paraId="7FEF56E3" w14:textId="77777777" w:rsidR="00A6564A" w:rsidRPr="00DC5855" w:rsidRDefault="00A6564A" w:rsidP="00DF2791">
            <w:pPr>
              <w:pStyle w:val="Tablebody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1BE54C09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Normal</w:t>
            </w:r>
          </w:p>
        </w:tc>
        <w:tc>
          <w:tcPr>
            <w:tcW w:w="0" w:type="auto"/>
            <w:noWrap/>
            <w:vAlign w:val="center"/>
            <w:hideMark/>
          </w:tcPr>
          <w:p w14:paraId="46A2BBA1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RRBS</w:t>
            </w:r>
          </w:p>
        </w:tc>
        <w:tc>
          <w:tcPr>
            <w:tcW w:w="0" w:type="auto"/>
            <w:noWrap/>
            <w:vAlign w:val="center"/>
            <w:hideMark/>
          </w:tcPr>
          <w:p w14:paraId="6C04D877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23,167,478</w:t>
            </w:r>
          </w:p>
        </w:tc>
        <w:tc>
          <w:tcPr>
            <w:tcW w:w="0" w:type="auto"/>
            <w:noWrap/>
            <w:vAlign w:val="center"/>
            <w:hideMark/>
          </w:tcPr>
          <w:p w14:paraId="10F14A4A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47.2</w:t>
            </w:r>
          </w:p>
        </w:tc>
        <w:tc>
          <w:tcPr>
            <w:tcW w:w="0" w:type="auto"/>
            <w:noWrap/>
            <w:vAlign w:val="center"/>
            <w:hideMark/>
          </w:tcPr>
          <w:p w14:paraId="13BBB281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85.1</w:t>
            </w:r>
          </w:p>
        </w:tc>
        <w:tc>
          <w:tcPr>
            <w:tcW w:w="0" w:type="auto"/>
            <w:noWrap/>
            <w:vAlign w:val="center"/>
            <w:hideMark/>
          </w:tcPr>
          <w:p w14:paraId="22BBCC7E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69.8</w:t>
            </w:r>
          </w:p>
        </w:tc>
        <w:tc>
          <w:tcPr>
            <w:tcW w:w="0" w:type="auto"/>
            <w:noWrap/>
            <w:vAlign w:val="center"/>
            <w:hideMark/>
          </w:tcPr>
          <w:p w14:paraId="19A0B825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97.9</w:t>
            </w:r>
          </w:p>
        </w:tc>
      </w:tr>
      <w:tr w:rsidR="00DF2791" w:rsidRPr="00DC5855" w14:paraId="7C3FBAA6" w14:textId="77777777" w:rsidTr="00A62F13">
        <w:trPr>
          <w:trHeight w:val="285"/>
          <w:jc w:val="center"/>
        </w:trPr>
        <w:tc>
          <w:tcPr>
            <w:tcW w:w="0" w:type="auto"/>
            <w:noWrap/>
            <w:vAlign w:val="center"/>
            <w:hideMark/>
          </w:tcPr>
          <w:p w14:paraId="37EA0611" w14:textId="77777777" w:rsidR="00A6564A" w:rsidRPr="00DC5855" w:rsidRDefault="00A6564A" w:rsidP="00DF2791">
            <w:pPr>
              <w:pStyle w:val="Tablebody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27F78482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Normal</w:t>
            </w:r>
          </w:p>
        </w:tc>
        <w:tc>
          <w:tcPr>
            <w:tcW w:w="0" w:type="auto"/>
            <w:noWrap/>
            <w:vAlign w:val="center"/>
            <w:hideMark/>
          </w:tcPr>
          <w:p w14:paraId="5DA329E5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RRBS</w:t>
            </w:r>
          </w:p>
        </w:tc>
        <w:tc>
          <w:tcPr>
            <w:tcW w:w="0" w:type="auto"/>
            <w:noWrap/>
            <w:vAlign w:val="center"/>
            <w:hideMark/>
          </w:tcPr>
          <w:p w14:paraId="578B18A5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28,469,798</w:t>
            </w:r>
          </w:p>
        </w:tc>
        <w:tc>
          <w:tcPr>
            <w:tcW w:w="0" w:type="auto"/>
            <w:noWrap/>
            <w:vAlign w:val="center"/>
            <w:hideMark/>
          </w:tcPr>
          <w:p w14:paraId="0E3D65B5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49.3</w:t>
            </w:r>
          </w:p>
        </w:tc>
        <w:tc>
          <w:tcPr>
            <w:tcW w:w="0" w:type="auto"/>
            <w:noWrap/>
            <w:vAlign w:val="center"/>
            <w:hideMark/>
          </w:tcPr>
          <w:p w14:paraId="64739C94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81.8</w:t>
            </w:r>
          </w:p>
        </w:tc>
        <w:tc>
          <w:tcPr>
            <w:tcW w:w="0" w:type="auto"/>
            <w:noWrap/>
            <w:vAlign w:val="center"/>
            <w:hideMark/>
          </w:tcPr>
          <w:p w14:paraId="424AD313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68.5</w:t>
            </w:r>
          </w:p>
        </w:tc>
        <w:tc>
          <w:tcPr>
            <w:tcW w:w="0" w:type="auto"/>
            <w:noWrap/>
            <w:vAlign w:val="center"/>
            <w:hideMark/>
          </w:tcPr>
          <w:p w14:paraId="4B905CAA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96.9</w:t>
            </w:r>
          </w:p>
        </w:tc>
      </w:tr>
      <w:tr w:rsidR="00DF2791" w:rsidRPr="00DC5855" w14:paraId="047688D3" w14:textId="77777777" w:rsidTr="00A62F13">
        <w:trPr>
          <w:trHeight w:val="285"/>
          <w:jc w:val="center"/>
        </w:trPr>
        <w:tc>
          <w:tcPr>
            <w:tcW w:w="0" w:type="auto"/>
            <w:noWrap/>
            <w:vAlign w:val="center"/>
            <w:hideMark/>
          </w:tcPr>
          <w:p w14:paraId="33E86ACA" w14:textId="77777777" w:rsidR="00A6564A" w:rsidRPr="00DC5855" w:rsidRDefault="00A6564A" w:rsidP="00DF2791">
            <w:pPr>
              <w:pStyle w:val="Tablebody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M1</w:t>
            </w:r>
          </w:p>
        </w:tc>
        <w:tc>
          <w:tcPr>
            <w:tcW w:w="0" w:type="auto"/>
            <w:noWrap/>
            <w:vAlign w:val="center"/>
            <w:hideMark/>
          </w:tcPr>
          <w:p w14:paraId="7655A437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Microgravity</w:t>
            </w:r>
          </w:p>
        </w:tc>
        <w:tc>
          <w:tcPr>
            <w:tcW w:w="0" w:type="auto"/>
            <w:noWrap/>
            <w:vAlign w:val="center"/>
            <w:hideMark/>
          </w:tcPr>
          <w:p w14:paraId="4E89D435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RNA-seq</w:t>
            </w:r>
          </w:p>
        </w:tc>
        <w:tc>
          <w:tcPr>
            <w:tcW w:w="0" w:type="auto"/>
            <w:noWrap/>
            <w:vAlign w:val="center"/>
            <w:hideMark/>
          </w:tcPr>
          <w:p w14:paraId="189EC368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23,071,467</w:t>
            </w:r>
          </w:p>
        </w:tc>
        <w:tc>
          <w:tcPr>
            <w:tcW w:w="0" w:type="auto"/>
            <w:noWrap/>
            <w:vAlign w:val="center"/>
            <w:hideMark/>
          </w:tcPr>
          <w:p w14:paraId="1DBB3191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46.8</w:t>
            </w:r>
          </w:p>
        </w:tc>
        <w:tc>
          <w:tcPr>
            <w:tcW w:w="0" w:type="auto"/>
            <w:noWrap/>
            <w:vAlign w:val="center"/>
            <w:hideMark/>
          </w:tcPr>
          <w:p w14:paraId="316957C6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95.8</w:t>
            </w:r>
          </w:p>
        </w:tc>
        <w:tc>
          <w:tcPr>
            <w:tcW w:w="0" w:type="auto"/>
            <w:noWrap/>
            <w:vAlign w:val="center"/>
            <w:hideMark/>
          </w:tcPr>
          <w:p w14:paraId="31592770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98.25</w:t>
            </w:r>
          </w:p>
        </w:tc>
        <w:tc>
          <w:tcPr>
            <w:tcW w:w="0" w:type="auto"/>
            <w:noWrap/>
            <w:vAlign w:val="center"/>
            <w:hideMark/>
          </w:tcPr>
          <w:p w14:paraId="444ACBBA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N/A</w:t>
            </w:r>
          </w:p>
        </w:tc>
      </w:tr>
      <w:tr w:rsidR="00DF2791" w:rsidRPr="00DC5855" w14:paraId="268EE695" w14:textId="77777777" w:rsidTr="00A62F13">
        <w:trPr>
          <w:trHeight w:val="285"/>
          <w:jc w:val="center"/>
        </w:trPr>
        <w:tc>
          <w:tcPr>
            <w:tcW w:w="0" w:type="auto"/>
            <w:noWrap/>
            <w:vAlign w:val="center"/>
            <w:hideMark/>
          </w:tcPr>
          <w:p w14:paraId="526BA97E" w14:textId="77777777" w:rsidR="00A6564A" w:rsidRPr="00DC5855" w:rsidRDefault="00A6564A" w:rsidP="00DF2791">
            <w:pPr>
              <w:pStyle w:val="Tablebody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M2</w:t>
            </w:r>
          </w:p>
        </w:tc>
        <w:tc>
          <w:tcPr>
            <w:tcW w:w="0" w:type="auto"/>
            <w:noWrap/>
            <w:vAlign w:val="center"/>
            <w:hideMark/>
          </w:tcPr>
          <w:p w14:paraId="07523260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Microgravity</w:t>
            </w:r>
          </w:p>
        </w:tc>
        <w:tc>
          <w:tcPr>
            <w:tcW w:w="0" w:type="auto"/>
            <w:noWrap/>
            <w:vAlign w:val="center"/>
            <w:hideMark/>
          </w:tcPr>
          <w:p w14:paraId="77633A0E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RNA-seq</w:t>
            </w:r>
          </w:p>
        </w:tc>
        <w:tc>
          <w:tcPr>
            <w:tcW w:w="0" w:type="auto"/>
            <w:noWrap/>
            <w:vAlign w:val="center"/>
            <w:hideMark/>
          </w:tcPr>
          <w:p w14:paraId="34B7193B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24,368,444</w:t>
            </w:r>
          </w:p>
        </w:tc>
        <w:tc>
          <w:tcPr>
            <w:tcW w:w="0" w:type="auto"/>
            <w:noWrap/>
            <w:vAlign w:val="center"/>
            <w:hideMark/>
          </w:tcPr>
          <w:p w14:paraId="6F4FC6DF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46.8</w:t>
            </w:r>
          </w:p>
        </w:tc>
        <w:tc>
          <w:tcPr>
            <w:tcW w:w="0" w:type="auto"/>
            <w:noWrap/>
            <w:vAlign w:val="center"/>
            <w:hideMark/>
          </w:tcPr>
          <w:p w14:paraId="628D3C11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95.8</w:t>
            </w:r>
          </w:p>
        </w:tc>
        <w:tc>
          <w:tcPr>
            <w:tcW w:w="0" w:type="auto"/>
            <w:noWrap/>
            <w:vAlign w:val="center"/>
            <w:hideMark/>
          </w:tcPr>
          <w:p w14:paraId="5F46371C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98.31</w:t>
            </w:r>
          </w:p>
        </w:tc>
        <w:tc>
          <w:tcPr>
            <w:tcW w:w="0" w:type="auto"/>
            <w:noWrap/>
            <w:vAlign w:val="center"/>
            <w:hideMark/>
          </w:tcPr>
          <w:p w14:paraId="23BD0C55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N/A</w:t>
            </w:r>
          </w:p>
        </w:tc>
      </w:tr>
      <w:tr w:rsidR="00DF2791" w:rsidRPr="00DC5855" w14:paraId="20DE7352" w14:textId="77777777" w:rsidTr="00A62F13">
        <w:trPr>
          <w:trHeight w:val="285"/>
          <w:jc w:val="center"/>
        </w:trPr>
        <w:tc>
          <w:tcPr>
            <w:tcW w:w="0" w:type="auto"/>
            <w:noWrap/>
            <w:vAlign w:val="center"/>
            <w:hideMark/>
          </w:tcPr>
          <w:p w14:paraId="5330A377" w14:textId="77777777" w:rsidR="00A6564A" w:rsidRPr="00DC5855" w:rsidRDefault="00A6564A" w:rsidP="00DF2791">
            <w:pPr>
              <w:pStyle w:val="Tablebody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M3</w:t>
            </w:r>
          </w:p>
        </w:tc>
        <w:tc>
          <w:tcPr>
            <w:tcW w:w="0" w:type="auto"/>
            <w:noWrap/>
            <w:vAlign w:val="center"/>
            <w:hideMark/>
          </w:tcPr>
          <w:p w14:paraId="0BFBF50F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Microgravity</w:t>
            </w:r>
          </w:p>
        </w:tc>
        <w:tc>
          <w:tcPr>
            <w:tcW w:w="0" w:type="auto"/>
            <w:noWrap/>
            <w:vAlign w:val="center"/>
            <w:hideMark/>
          </w:tcPr>
          <w:p w14:paraId="5BF4F858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RNA-seq</w:t>
            </w:r>
          </w:p>
        </w:tc>
        <w:tc>
          <w:tcPr>
            <w:tcW w:w="0" w:type="auto"/>
            <w:noWrap/>
            <w:vAlign w:val="center"/>
            <w:hideMark/>
          </w:tcPr>
          <w:p w14:paraId="5FE83523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26,063,961</w:t>
            </w:r>
          </w:p>
        </w:tc>
        <w:tc>
          <w:tcPr>
            <w:tcW w:w="0" w:type="auto"/>
            <w:noWrap/>
            <w:vAlign w:val="center"/>
            <w:hideMark/>
          </w:tcPr>
          <w:p w14:paraId="6A4B7281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47</w:t>
            </w:r>
          </w:p>
        </w:tc>
        <w:tc>
          <w:tcPr>
            <w:tcW w:w="0" w:type="auto"/>
            <w:noWrap/>
            <w:vAlign w:val="center"/>
            <w:hideMark/>
          </w:tcPr>
          <w:p w14:paraId="6B74A331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95.7</w:t>
            </w:r>
          </w:p>
        </w:tc>
        <w:tc>
          <w:tcPr>
            <w:tcW w:w="0" w:type="auto"/>
            <w:noWrap/>
            <w:vAlign w:val="center"/>
            <w:hideMark/>
          </w:tcPr>
          <w:p w14:paraId="74A570F4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98.26</w:t>
            </w:r>
          </w:p>
        </w:tc>
        <w:tc>
          <w:tcPr>
            <w:tcW w:w="0" w:type="auto"/>
            <w:noWrap/>
            <w:vAlign w:val="center"/>
            <w:hideMark/>
          </w:tcPr>
          <w:p w14:paraId="09EB3F0C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N/A</w:t>
            </w:r>
          </w:p>
        </w:tc>
      </w:tr>
      <w:tr w:rsidR="00DF2791" w:rsidRPr="00DC5855" w14:paraId="2292002A" w14:textId="77777777" w:rsidTr="00A62F13">
        <w:trPr>
          <w:trHeight w:val="285"/>
          <w:jc w:val="center"/>
        </w:trPr>
        <w:tc>
          <w:tcPr>
            <w:tcW w:w="0" w:type="auto"/>
            <w:noWrap/>
            <w:vAlign w:val="center"/>
            <w:hideMark/>
          </w:tcPr>
          <w:p w14:paraId="10FAE0F7" w14:textId="77777777" w:rsidR="00A6564A" w:rsidRPr="00DC5855" w:rsidRDefault="00A6564A" w:rsidP="00DF2791">
            <w:pPr>
              <w:pStyle w:val="Tablebody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N1</w:t>
            </w:r>
          </w:p>
        </w:tc>
        <w:tc>
          <w:tcPr>
            <w:tcW w:w="0" w:type="auto"/>
            <w:noWrap/>
            <w:vAlign w:val="center"/>
            <w:hideMark/>
          </w:tcPr>
          <w:p w14:paraId="039524D9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Normal</w:t>
            </w:r>
          </w:p>
        </w:tc>
        <w:tc>
          <w:tcPr>
            <w:tcW w:w="0" w:type="auto"/>
            <w:noWrap/>
            <w:vAlign w:val="center"/>
            <w:hideMark/>
          </w:tcPr>
          <w:p w14:paraId="0BB34664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RNA-seq</w:t>
            </w:r>
          </w:p>
        </w:tc>
        <w:tc>
          <w:tcPr>
            <w:tcW w:w="0" w:type="auto"/>
            <w:noWrap/>
            <w:vAlign w:val="center"/>
            <w:hideMark/>
          </w:tcPr>
          <w:p w14:paraId="77A02E96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23,624,918</w:t>
            </w:r>
          </w:p>
        </w:tc>
        <w:tc>
          <w:tcPr>
            <w:tcW w:w="0" w:type="auto"/>
            <w:noWrap/>
            <w:vAlign w:val="center"/>
            <w:hideMark/>
          </w:tcPr>
          <w:p w14:paraId="57281C8A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47.9</w:t>
            </w:r>
          </w:p>
        </w:tc>
        <w:tc>
          <w:tcPr>
            <w:tcW w:w="0" w:type="auto"/>
            <w:noWrap/>
            <w:vAlign w:val="center"/>
            <w:hideMark/>
          </w:tcPr>
          <w:p w14:paraId="38DBB146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95.8</w:t>
            </w:r>
          </w:p>
        </w:tc>
        <w:tc>
          <w:tcPr>
            <w:tcW w:w="0" w:type="auto"/>
            <w:noWrap/>
            <w:vAlign w:val="center"/>
            <w:hideMark/>
          </w:tcPr>
          <w:p w14:paraId="5F2CADC8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98.25</w:t>
            </w:r>
          </w:p>
        </w:tc>
        <w:tc>
          <w:tcPr>
            <w:tcW w:w="0" w:type="auto"/>
            <w:noWrap/>
            <w:vAlign w:val="center"/>
            <w:hideMark/>
          </w:tcPr>
          <w:p w14:paraId="5013CC50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N/A</w:t>
            </w:r>
          </w:p>
        </w:tc>
      </w:tr>
      <w:tr w:rsidR="00DF2791" w:rsidRPr="00DC5855" w14:paraId="0EC0831F" w14:textId="77777777" w:rsidTr="00A62F13">
        <w:trPr>
          <w:trHeight w:val="285"/>
          <w:jc w:val="center"/>
        </w:trPr>
        <w:tc>
          <w:tcPr>
            <w:tcW w:w="0" w:type="auto"/>
            <w:noWrap/>
            <w:vAlign w:val="center"/>
            <w:hideMark/>
          </w:tcPr>
          <w:p w14:paraId="561D22B3" w14:textId="77777777" w:rsidR="00A6564A" w:rsidRPr="00DC5855" w:rsidRDefault="00A6564A" w:rsidP="00DF2791">
            <w:pPr>
              <w:pStyle w:val="Tablebody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36C905E5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Normal</w:t>
            </w:r>
          </w:p>
        </w:tc>
        <w:tc>
          <w:tcPr>
            <w:tcW w:w="0" w:type="auto"/>
            <w:noWrap/>
            <w:vAlign w:val="center"/>
            <w:hideMark/>
          </w:tcPr>
          <w:p w14:paraId="58F3E600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RNA-seq</w:t>
            </w:r>
          </w:p>
        </w:tc>
        <w:tc>
          <w:tcPr>
            <w:tcW w:w="0" w:type="auto"/>
            <w:noWrap/>
            <w:vAlign w:val="center"/>
            <w:hideMark/>
          </w:tcPr>
          <w:p w14:paraId="1FCB769A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22,629,357</w:t>
            </w:r>
          </w:p>
        </w:tc>
        <w:tc>
          <w:tcPr>
            <w:tcW w:w="0" w:type="auto"/>
            <w:noWrap/>
            <w:vAlign w:val="center"/>
            <w:hideMark/>
          </w:tcPr>
          <w:p w14:paraId="5B91BB4C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48</w:t>
            </w:r>
          </w:p>
        </w:tc>
        <w:tc>
          <w:tcPr>
            <w:tcW w:w="0" w:type="auto"/>
            <w:noWrap/>
            <w:vAlign w:val="center"/>
            <w:hideMark/>
          </w:tcPr>
          <w:p w14:paraId="00CB4C26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95.6</w:t>
            </w:r>
          </w:p>
        </w:tc>
        <w:tc>
          <w:tcPr>
            <w:tcW w:w="0" w:type="auto"/>
            <w:noWrap/>
            <w:vAlign w:val="center"/>
            <w:hideMark/>
          </w:tcPr>
          <w:p w14:paraId="1234F2BF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98.17</w:t>
            </w:r>
          </w:p>
        </w:tc>
        <w:tc>
          <w:tcPr>
            <w:tcW w:w="0" w:type="auto"/>
            <w:noWrap/>
            <w:vAlign w:val="center"/>
            <w:hideMark/>
          </w:tcPr>
          <w:p w14:paraId="145151EC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N/A</w:t>
            </w:r>
          </w:p>
        </w:tc>
      </w:tr>
      <w:tr w:rsidR="00DF2791" w:rsidRPr="00DC5855" w14:paraId="58CDF7B6" w14:textId="77777777" w:rsidTr="00A62F13">
        <w:trPr>
          <w:trHeight w:val="300"/>
          <w:jc w:val="center"/>
        </w:trPr>
        <w:tc>
          <w:tcPr>
            <w:tcW w:w="0" w:type="auto"/>
            <w:noWrap/>
            <w:vAlign w:val="center"/>
            <w:hideMark/>
          </w:tcPr>
          <w:p w14:paraId="0A72F6D2" w14:textId="77777777" w:rsidR="00A6564A" w:rsidRPr="00DC5855" w:rsidRDefault="00A6564A" w:rsidP="00DF2791">
            <w:pPr>
              <w:pStyle w:val="Tablebody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77739B1C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Normal</w:t>
            </w:r>
          </w:p>
        </w:tc>
        <w:tc>
          <w:tcPr>
            <w:tcW w:w="0" w:type="auto"/>
            <w:noWrap/>
            <w:vAlign w:val="center"/>
            <w:hideMark/>
          </w:tcPr>
          <w:p w14:paraId="291267F0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RNA-seq</w:t>
            </w:r>
          </w:p>
        </w:tc>
        <w:tc>
          <w:tcPr>
            <w:tcW w:w="0" w:type="auto"/>
            <w:noWrap/>
            <w:vAlign w:val="center"/>
            <w:hideMark/>
          </w:tcPr>
          <w:p w14:paraId="422A2D7E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21,821,490</w:t>
            </w:r>
          </w:p>
        </w:tc>
        <w:tc>
          <w:tcPr>
            <w:tcW w:w="0" w:type="auto"/>
            <w:noWrap/>
            <w:vAlign w:val="center"/>
            <w:hideMark/>
          </w:tcPr>
          <w:p w14:paraId="6720034D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47.1</w:t>
            </w:r>
          </w:p>
        </w:tc>
        <w:tc>
          <w:tcPr>
            <w:tcW w:w="0" w:type="auto"/>
            <w:noWrap/>
            <w:vAlign w:val="center"/>
            <w:hideMark/>
          </w:tcPr>
          <w:p w14:paraId="522B9A95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95.7</w:t>
            </w:r>
          </w:p>
        </w:tc>
        <w:tc>
          <w:tcPr>
            <w:tcW w:w="0" w:type="auto"/>
            <w:noWrap/>
            <w:vAlign w:val="center"/>
            <w:hideMark/>
          </w:tcPr>
          <w:p w14:paraId="6DD61866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98.14</w:t>
            </w:r>
          </w:p>
        </w:tc>
        <w:tc>
          <w:tcPr>
            <w:tcW w:w="0" w:type="auto"/>
            <w:noWrap/>
            <w:vAlign w:val="center"/>
            <w:hideMark/>
          </w:tcPr>
          <w:p w14:paraId="4972EBD4" w14:textId="77777777" w:rsidR="00A6564A" w:rsidRPr="00DC5855" w:rsidRDefault="00A6564A" w:rsidP="00DF2791">
            <w:pPr>
              <w:pStyle w:val="Tablebody"/>
              <w:jc w:val="center"/>
              <w:rPr>
                <w:rFonts w:eastAsia="等线"/>
              </w:rPr>
            </w:pPr>
            <w:r w:rsidRPr="00DC5855">
              <w:rPr>
                <w:rFonts w:eastAsia="等线" w:hint="eastAsia"/>
              </w:rPr>
              <w:t>N/A</w:t>
            </w:r>
          </w:p>
        </w:tc>
      </w:tr>
    </w:tbl>
    <w:p w14:paraId="70A4D6D5" w14:textId="77777777" w:rsidR="00A6564A" w:rsidRPr="00DC5855" w:rsidRDefault="00A6564A" w:rsidP="00DF2791">
      <w:pPr>
        <w:pStyle w:val="Text"/>
        <w:ind w:firstLine="420"/>
      </w:pPr>
    </w:p>
    <w:p w14:paraId="7ED2A1C9" w14:textId="77777777" w:rsidR="00A6564A" w:rsidRPr="00DC5855" w:rsidRDefault="00A6564A" w:rsidP="00DF2791">
      <w:pPr>
        <w:pStyle w:val="Text"/>
        <w:ind w:firstLine="420"/>
      </w:pPr>
    </w:p>
    <w:p w14:paraId="71959853" w14:textId="77777777" w:rsidR="00A6564A" w:rsidRPr="00DC5855" w:rsidRDefault="00DF2791" w:rsidP="00DF2791">
      <w:pPr>
        <w:pStyle w:val="Tablecaption"/>
        <w:spacing w:before="364" w:after="364"/>
        <w:rPr>
          <w:rFonts w:eastAsiaTheme="minorHAnsi"/>
        </w:rPr>
      </w:pPr>
      <w:r>
        <w:rPr>
          <w:rFonts w:eastAsiaTheme="minorHAnsi"/>
        </w:rPr>
        <w:t xml:space="preserve">Supplementary Table </w:t>
      </w:r>
      <w:r w:rsidR="00A6564A" w:rsidRPr="00DC5855">
        <w:rPr>
          <w:rFonts w:eastAsiaTheme="minorHAnsi" w:hint="eastAsia"/>
        </w:rPr>
        <w:t>4</w:t>
      </w:r>
      <w:r w:rsidR="00A6564A" w:rsidRPr="00DC5855">
        <w:rPr>
          <w:rFonts w:eastAsiaTheme="minorHAnsi"/>
        </w:rPr>
        <w:t>. List of candidate genes exhibiting significant inverse correlations between promoter methylation and gene expression under microgravity.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1187"/>
        <w:gridCol w:w="1621"/>
        <w:gridCol w:w="905"/>
        <w:gridCol w:w="1629"/>
        <w:gridCol w:w="969"/>
        <w:gridCol w:w="997"/>
        <w:gridCol w:w="868"/>
        <w:gridCol w:w="868"/>
      </w:tblGrid>
      <w:tr w:rsidR="00453E33" w:rsidRPr="00DC5855" w14:paraId="3CED172B" w14:textId="77777777" w:rsidTr="00A62F13">
        <w:trPr>
          <w:trHeight w:val="285"/>
          <w:jc w:val="center"/>
        </w:trPr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018F2F" w14:textId="77777777" w:rsidR="00A6564A" w:rsidRPr="00DC5855" w:rsidRDefault="00A6564A" w:rsidP="00453E33">
            <w:pPr>
              <w:pStyle w:val="Tablebody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Gene Symbol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DEA842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Regulation Type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E9CFEF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log2FoldChange (RNA)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DAC324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proofErr w:type="spellStart"/>
            <w:r w:rsidRPr="00DC5855">
              <w:rPr>
                <w:rFonts w:eastAsiaTheme="minorHAnsi"/>
              </w:rPr>
              <w:t>padj</w:t>
            </w:r>
            <w:proofErr w:type="spellEnd"/>
            <w:r w:rsidRPr="00DC5855">
              <w:rPr>
                <w:rFonts w:eastAsiaTheme="minorHAnsi"/>
              </w:rPr>
              <w:t xml:space="preserve"> (RNA)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7D0236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Promoter Meth Diff (%)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CAAC0E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 xml:space="preserve">Meth </w:t>
            </w:r>
            <w:proofErr w:type="spellStart"/>
            <w:r w:rsidRPr="00DC5855">
              <w:rPr>
                <w:rFonts w:eastAsiaTheme="minorHAnsi"/>
              </w:rPr>
              <w:t>padj</w:t>
            </w:r>
            <w:proofErr w:type="spellEnd"/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377825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Chromosome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08DBDD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Start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E77E82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End</w:t>
            </w:r>
          </w:p>
        </w:tc>
      </w:tr>
      <w:tr w:rsidR="00453E33" w:rsidRPr="00DC5855" w14:paraId="7EEEF7C7" w14:textId="77777777" w:rsidTr="00A62F13">
        <w:trPr>
          <w:trHeight w:val="285"/>
          <w:jc w:val="center"/>
        </w:trPr>
        <w:tc>
          <w:tcPr>
            <w:tcW w:w="62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E9EB392" w14:textId="77777777" w:rsidR="00A6564A" w:rsidRPr="00DC5855" w:rsidRDefault="00A6564A" w:rsidP="00453E33">
            <w:pPr>
              <w:pStyle w:val="Tablebody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Ddit3</w:t>
            </w:r>
          </w:p>
        </w:tc>
        <w:tc>
          <w:tcPr>
            <w:tcW w:w="52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95BD7E8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Hypo-Up</w:t>
            </w:r>
          </w:p>
        </w:tc>
        <w:tc>
          <w:tcPr>
            <w:tcW w:w="63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376C077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1.10</w:t>
            </w:r>
          </w:p>
        </w:tc>
        <w:tc>
          <w:tcPr>
            <w:tcW w:w="53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DC25F42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6.428E-36</w:t>
            </w:r>
          </w:p>
        </w:tc>
        <w:tc>
          <w:tcPr>
            <w:tcW w:w="49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4CD527F" w14:textId="77777777" w:rsidR="00A6564A" w:rsidRPr="00DC5855" w:rsidRDefault="00453E33" w:rsidP="00453E33">
            <w:pPr>
              <w:pStyle w:val="Tablebody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–</w:t>
            </w:r>
            <w:r w:rsidR="00A6564A" w:rsidRPr="00DC5855">
              <w:rPr>
                <w:rFonts w:eastAsiaTheme="minorHAnsi"/>
              </w:rPr>
              <w:t>19.9</w:t>
            </w:r>
          </w:p>
        </w:tc>
        <w:tc>
          <w:tcPr>
            <w:tcW w:w="63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3E2C526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8.18945E-05</w:t>
            </w:r>
          </w:p>
        </w:tc>
        <w:tc>
          <w:tcPr>
            <w:tcW w:w="53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DB23C0B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chr10</w:t>
            </w:r>
          </w:p>
        </w:tc>
        <w:tc>
          <w:tcPr>
            <w:tcW w:w="56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9B6216E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127288774</w:t>
            </w:r>
          </w:p>
        </w:tc>
        <w:tc>
          <w:tcPr>
            <w:tcW w:w="46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B2D2B9D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127290973</w:t>
            </w:r>
          </w:p>
        </w:tc>
      </w:tr>
      <w:tr w:rsidR="00453E33" w:rsidRPr="00DC5855" w14:paraId="7D9C1CA4" w14:textId="77777777" w:rsidTr="00A62F13">
        <w:trPr>
          <w:trHeight w:val="285"/>
          <w:jc w:val="center"/>
        </w:trPr>
        <w:tc>
          <w:tcPr>
            <w:tcW w:w="622" w:type="pct"/>
            <w:noWrap/>
            <w:vAlign w:val="center"/>
            <w:hideMark/>
          </w:tcPr>
          <w:p w14:paraId="30A49404" w14:textId="77777777" w:rsidR="00A6564A" w:rsidRPr="00DC5855" w:rsidRDefault="00A6564A" w:rsidP="00453E33">
            <w:pPr>
              <w:pStyle w:val="Tablebody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lastRenderedPageBreak/>
              <w:t>9330188P03Rik</w:t>
            </w:r>
          </w:p>
        </w:tc>
        <w:tc>
          <w:tcPr>
            <w:tcW w:w="523" w:type="pct"/>
            <w:noWrap/>
            <w:vAlign w:val="center"/>
            <w:hideMark/>
          </w:tcPr>
          <w:p w14:paraId="34CF27B5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Hypo-Up</w:t>
            </w:r>
          </w:p>
        </w:tc>
        <w:tc>
          <w:tcPr>
            <w:tcW w:w="635" w:type="pct"/>
            <w:noWrap/>
            <w:vAlign w:val="center"/>
            <w:hideMark/>
          </w:tcPr>
          <w:p w14:paraId="0A3324D2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0.51</w:t>
            </w:r>
          </w:p>
        </w:tc>
        <w:tc>
          <w:tcPr>
            <w:tcW w:w="534" w:type="pct"/>
            <w:noWrap/>
            <w:vAlign w:val="center"/>
            <w:hideMark/>
          </w:tcPr>
          <w:p w14:paraId="67184C80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0.0103765</w:t>
            </w:r>
          </w:p>
        </w:tc>
        <w:tc>
          <w:tcPr>
            <w:tcW w:w="496" w:type="pct"/>
            <w:noWrap/>
            <w:vAlign w:val="center"/>
            <w:hideMark/>
          </w:tcPr>
          <w:p w14:paraId="2A3BBDE4" w14:textId="77777777" w:rsidR="00A6564A" w:rsidRPr="00DC5855" w:rsidRDefault="00453E33" w:rsidP="00453E33">
            <w:pPr>
              <w:pStyle w:val="Tablebody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–</w:t>
            </w:r>
            <w:r w:rsidR="00A6564A" w:rsidRPr="00DC5855">
              <w:rPr>
                <w:rFonts w:eastAsiaTheme="minorHAnsi"/>
              </w:rPr>
              <w:t>39.4</w:t>
            </w:r>
          </w:p>
        </w:tc>
        <w:tc>
          <w:tcPr>
            <w:tcW w:w="633" w:type="pct"/>
            <w:noWrap/>
            <w:vAlign w:val="center"/>
            <w:hideMark/>
          </w:tcPr>
          <w:p w14:paraId="50F0A32D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5.5905E-18</w:t>
            </w:r>
          </w:p>
        </w:tc>
        <w:tc>
          <w:tcPr>
            <w:tcW w:w="532" w:type="pct"/>
            <w:noWrap/>
            <w:vAlign w:val="center"/>
            <w:hideMark/>
          </w:tcPr>
          <w:p w14:paraId="3AB0DCE6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chr14</w:t>
            </w:r>
          </w:p>
        </w:tc>
        <w:tc>
          <w:tcPr>
            <w:tcW w:w="565" w:type="pct"/>
            <w:noWrap/>
            <w:vAlign w:val="center"/>
            <w:hideMark/>
          </w:tcPr>
          <w:p w14:paraId="2E173E72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105587476</w:t>
            </w:r>
          </w:p>
        </w:tc>
        <w:tc>
          <w:tcPr>
            <w:tcW w:w="460" w:type="pct"/>
            <w:noWrap/>
            <w:vAlign w:val="center"/>
            <w:hideMark/>
          </w:tcPr>
          <w:p w14:paraId="4CC35B8D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105589675</w:t>
            </w:r>
          </w:p>
        </w:tc>
      </w:tr>
      <w:tr w:rsidR="00453E33" w:rsidRPr="00DC5855" w14:paraId="49D54D51" w14:textId="77777777" w:rsidTr="00A62F13">
        <w:trPr>
          <w:trHeight w:val="285"/>
          <w:jc w:val="center"/>
        </w:trPr>
        <w:tc>
          <w:tcPr>
            <w:tcW w:w="622" w:type="pct"/>
            <w:noWrap/>
            <w:vAlign w:val="center"/>
            <w:hideMark/>
          </w:tcPr>
          <w:p w14:paraId="6903B969" w14:textId="77777777" w:rsidR="00A6564A" w:rsidRPr="00DC5855" w:rsidRDefault="00A6564A" w:rsidP="00453E33">
            <w:pPr>
              <w:pStyle w:val="Tablebody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Iah1</w:t>
            </w:r>
          </w:p>
        </w:tc>
        <w:tc>
          <w:tcPr>
            <w:tcW w:w="523" w:type="pct"/>
            <w:noWrap/>
            <w:vAlign w:val="center"/>
            <w:hideMark/>
          </w:tcPr>
          <w:p w14:paraId="4EECD878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Hypo-Up</w:t>
            </w:r>
          </w:p>
        </w:tc>
        <w:tc>
          <w:tcPr>
            <w:tcW w:w="635" w:type="pct"/>
            <w:noWrap/>
            <w:vAlign w:val="center"/>
            <w:hideMark/>
          </w:tcPr>
          <w:p w14:paraId="6F395FF0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0.41</w:t>
            </w:r>
          </w:p>
        </w:tc>
        <w:tc>
          <w:tcPr>
            <w:tcW w:w="534" w:type="pct"/>
            <w:noWrap/>
            <w:vAlign w:val="center"/>
            <w:hideMark/>
          </w:tcPr>
          <w:p w14:paraId="07226D0E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0.0076189</w:t>
            </w:r>
          </w:p>
        </w:tc>
        <w:tc>
          <w:tcPr>
            <w:tcW w:w="496" w:type="pct"/>
            <w:noWrap/>
            <w:vAlign w:val="center"/>
            <w:hideMark/>
          </w:tcPr>
          <w:p w14:paraId="4EBE7718" w14:textId="77777777" w:rsidR="00A6564A" w:rsidRPr="00DC5855" w:rsidRDefault="00453E33" w:rsidP="00453E33">
            <w:pPr>
              <w:pStyle w:val="Tablebody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–</w:t>
            </w:r>
            <w:r w:rsidR="00A6564A" w:rsidRPr="00DC5855">
              <w:rPr>
                <w:rFonts w:eastAsiaTheme="minorHAnsi"/>
              </w:rPr>
              <w:t>21.2</w:t>
            </w:r>
          </w:p>
        </w:tc>
        <w:tc>
          <w:tcPr>
            <w:tcW w:w="633" w:type="pct"/>
            <w:noWrap/>
            <w:vAlign w:val="center"/>
            <w:hideMark/>
          </w:tcPr>
          <w:p w14:paraId="7BEBB8B8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2.09341E-09</w:t>
            </w:r>
          </w:p>
        </w:tc>
        <w:tc>
          <w:tcPr>
            <w:tcW w:w="532" w:type="pct"/>
            <w:noWrap/>
            <w:vAlign w:val="center"/>
            <w:hideMark/>
          </w:tcPr>
          <w:p w14:paraId="1D1A655B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chr12</w:t>
            </w:r>
          </w:p>
        </w:tc>
        <w:tc>
          <w:tcPr>
            <w:tcW w:w="565" w:type="pct"/>
            <w:noWrap/>
            <w:vAlign w:val="center"/>
            <w:hideMark/>
          </w:tcPr>
          <w:p w14:paraId="18AF06F0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21314389</w:t>
            </w:r>
          </w:p>
        </w:tc>
        <w:tc>
          <w:tcPr>
            <w:tcW w:w="460" w:type="pct"/>
            <w:noWrap/>
            <w:vAlign w:val="center"/>
            <w:hideMark/>
          </w:tcPr>
          <w:p w14:paraId="0DA9E57B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21316588</w:t>
            </w:r>
          </w:p>
        </w:tc>
      </w:tr>
      <w:tr w:rsidR="00453E33" w:rsidRPr="00DC5855" w14:paraId="60C5332C" w14:textId="77777777" w:rsidTr="00A62F13">
        <w:trPr>
          <w:trHeight w:val="285"/>
          <w:jc w:val="center"/>
        </w:trPr>
        <w:tc>
          <w:tcPr>
            <w:tcW w:w="622" w:type="pct"/>
            <w:noWrap/>
            <w:vAlign w:val="center"/>
            <w:hideMark/>
          </w:tcPr>
          <w:p w14:paraId="1703E7A8" w14:textId="77777777" w:rsidR="00A6564A" w:rsidRPr="00DC5855" w:rsidRDefault="00A6564A" w:rsidP="00453E33">
            <w:pPr>
              <w:pStyle w:val="Tablebody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Marcksl1</w:t>
            </w:r>
          </w:p>
        </w:tc>
        <w:tc>
          <w:tcPr>
            <w:tcW w:w="523" w:type="pct"/>
            <w:noWrap/>
            <w:vAlign w:val="center"/>
            <w:hideMark/>
          </w:tcPr>
          <w:p w14:paraId="0BDAD999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Hypo-Up</w:t>
            </w:r>
          </w:p>
        </w:tc>
        <w:tc>
          <w:tcPr>
            <w:tcW w:w="635" w:type="pct"/>
            <w:noWrap/>
            <w:vAlign w:val="center"/>
            <w:hideMark/>
          </w:tcPr>
          <w:p w14:paraId="65DA7395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0.54</w:t>
            </w:r>
          </w:p>
        </w:tc>
        <w:tc>
          <w:tcPr>
            <w:tcW w:w="534" w:type="pct"/>
            <w:noWrap/>
            <w:vAlign w:val="center"/>
            <w:hideMark/>
          </w:tcPr>
          <w:p w14:paraId="08911364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8.777E-07</w:t>
            </w:r>
          </w:p>
        </w:tc>
        <w:tc>
          <w:tcPr>
            <w:tcW w:w="496" w:type="pct"/>
            <w:noWrap/>
            <w:vAlign w:val="center"/>
            <w:hideMark/>
          </w:tcPr>
          <w:p w14:paraId="40A1AB42" w14:textId="77777777" w:rsidR="00A6564A" w:rsidRPr="00DC5855" w:rsidRDefault="00453E33" w:rsidP="00453E33">
            <w:pPr>
              <w:pStyle w:val="Tablebody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–</w:t>
            </w:r>
            <w:r w:rsidR="00A6564A" w:rsidRPr="00DC5855">
              <w:rPr>
                <w:rFonts w:eastAsiaTheme="minorHAnsi"/>
              </w:rPr>
              <w:t>18.1</w:t>
            </w:r>
          </w:p>
        </w:tc>
        <w:tc>
          <w:tcPr>
            <w:tcW w:w="633" w:type="pct"/>
            <w:noWrap/>
            <w:vAlign w:val="center"/>
            <w:hideMark/>
          </w:tcPr>
          <w:p w14:paraId="1533EB34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2.28925E-32</w:t>
            </w:r>
          </w:p>
        </w:tc>
        <w:tc>
          <w:tcPr>
            <w:tcW w:w="532" w:type="pct"/>
            <w:noWrap/>
            <w:vAlign w:val="center"/>
            <w:hideMark/>
          </w:tcPr>
          <w:p w14:paraId="03D2F6C5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chr4</w:t>
            </w:r>
          </w:p>
        </w:tc>
        <w:tc>
          <w:tcPr>
            <w:tcW w:w="565" w:type="pct"/>
            <w:noWrap/>
            <w:vAlign w:val="center"/>
            <w:hideMark/>
          </w:tcPr>
          <w:p w14:paraId="4F51A4FA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129511581</w:t>
            </w:r>
          </w:p>
        </w:tc>
        <w:tc>
          <w:tcPr>
            <w:tcW w:w="460" w:type="pct"/>
            <w:noWrap/>
            <w:vAlign w:val="center"/>
            <w:hideMark/>
          </w:tcPr>
          <w:p w14:paraId="0A32FA9E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129513780</w:t>
            </w:r>
          </w:p>
        </w:tc>
      </w:tr>
      <w:tr w:rsidR="00453E33" w:rsidRPr="00DC5855" w14:paraId="2E9D2CBD" w14:textId="77777777" w:rsidTr="00A62F13">
        <w:trPr>
          <w:trHeight w:val="285"/>
          <w:jc w:val="center"/>
        </w:trPr>
        <w:tc>
          <w:tcPr>
            <w:tcW w:w="622" w:type="pct"/>
            <w:noWrap/>
            <w:vAlign w:val="center"/>
            <w:hideMark/>
          </w:tcPr>
          <w:p w14:paraId="08490C89" w14:textId="77777777" w:rsidR="00A6564A" w:rsidRPr="00DC5855" w:rsidRDefault="00A6564A" w:rsidP="00453E33">
            <w:pPr>
              <w:pStyle w:val="Tablebody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Slc22a23</w:t>
            </w:r>
          </w:p>
        </w:tc>
        <w:tc>
          <w:tcPr>
            <w:tcW w:w="523" w:type="pct"/>
            <w:noWrap/>
            <w:vAlign w:val="center"/>
            <w:hideMark/>
          </w:tcPr>
          <w:p w14:paraId="7572864F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Hypo-Up</w:t>
            </w:r>
          </w:p>
        </w:tc>
        <w:tc>
          <w:tcPr>
            <w:tcW w:w="635" w:type="pct"/>
            <w:noWrap/>
            <w:vAlign w:val="center"/>
            <w:hideMark/>
          </w:tcPr>
          <w:p w14:paraId="45977AC9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0.46</w:t>
            </w:r>
          </w:p>
        </w:tc>
        <w:tc>
          <w:tcPr>
            <w:tcW w:w="534" w:type="pct"/>
            <w:noWrap/>
            <w:vAlign w:val="center"/>
            <w:hideMark/>
          </w:tcPr>
          <w:p w14:paraId="5F4E550C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0.0142849</w:t>
            </w:r>
          </w:p>
        </w:tc>
        <w:tc>
          <w:tcPr>
            <w:tcW w:w="496" w:type="pct"/>
            <w:noWrap/>
            <w:vAlign w:val="center"/>
            <w:hideMark/>
          </w:tcPr>
          <w:p w14:paraId="5B219A01" w14:textId="77777777" w:rsidR="00A6564A" w:rsidRPr="00DC5855" w:rsidRDefault="00453E33" w:rsidP="00453E33">
            <w:pPr>
              <w:pStyle w:val="Tablebody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–</w:t>
            </w:r>
            <w:r w:rsidR="00A6564A" w:rsidRPr="00DC5855">
              <w:rPr>
                <w:rFonts w:eastAsiaTheme="minorHAnsi"/>
              </w:rPr>
              <w:t>15.7</w:t>
            </w:r>
          </w:p>
        </w:tc>
        <w:tc>
          <w:tcPr>
            <w:tcW w:w="633" w:type="pct"/>
            <w:noWrap/>
            <w:vAlign w:val="center"/>
            <w:hideMark/>
          </w:tcPr>
          <w:p w14:paraId="331E00BD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7.4681E-133</w:t>
            </w:r>
          </w:p>
        </w:tc>
        <w:tc>
          <w:tcPr>
            <w:tcW w:w="532" w:type="pct"/>
            <w:noWrap/>
            <w:vAlign w:val="center"/>
            <w:hideMark/>
          </w:tcPr>
          <w:p w14:paraId="210F2D7A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chr13</w:t>
            </w:r>
          </w:p>
        </w:tc>
        <w:tc>
          <w:tcPr>
            <w:tcW w:w="565" w:type="pct"/>
            <w:noWrap/>
            <w:vAlign w:val="center"/>
            <w:hideMark/>
          </w:tcPr>
          <w:p w14:paraId="5E505A7D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34344983</w:t>
            </w:r>
          </w:p>
        </w:tc>
        <w:tc>
          <w:tcPr>
            <w:tcW w:w="460" w:type="pct"/>
            <w:noWrap/>
            <w:vAlign w:val="center"/>
            <w:hideMark/>
          </w:tcPr>
          <w:p w14:paraId="4BAC5DF4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34347182</w:t>
            </w:r>
          </w:p>
        </w:tc>
      </w:tr>
      <w:tr w:rsidR="00453E33" w:rsidRPr="00DC5855" w14:paraId="4582B284" w14:textId="77777777" w:rsidTr="00A62F13">
        <w:trPr>
          <w:trHeight w:val="285"/>
          <w:jc w:val="center"/>
        </w:trPr>
        <w:tc>
          <w:tcPr>
            <w:tcW w:w="622" w:type="pct"/>
            <w:noWrap/>
            <w:vAlign w:val="center"/>
            <w:hideMark/>
          </w:tcPr>
          <w:p w14:paraId="5ECA12FE" w14:textId="77777777" w:rsidR="00A6564A" w:rsidRPr="00DC5855" w:rsidRDefault="00A6564A" w:rsidP="00453E33">
            <w:pPr>
              <w:pStyle w:val="Tablebody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Dusp18</w:t>
            </w:r>
          </w:p>
        </w:tc>
        <w:tc>
          <w:tcPr>
            <w:tcW w:w="523" w:type="pct"/>
            <w:noWrap/>
            <w:vAlign w:val="center"/>
            <w:hideMark/>
          </w:tcPr>
          <w:p w14:paraId="09478D4B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Hypo-Up</w:t>
            </w:r>
          </w:p>
        </w:tc>
        <w:tc>
          <w:tcPr>
            <w:tcW w:w="635" w:type="pct"/>
            <w:noWrap/>
            <w:vAlign w:val="center"/>
            <w:hideMark/>
          </w:tcPr>
          <w:p w14:paraId="190422C2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0.49</w:t>
            </w:r>
          </w:p>
        </w:tc>
        <w:tc>
          <w:tcPr>
            <w:tcW w:w="534" w:type="pct"/>
            <w:noWrap/>
            <w:vAlign w:val="center"/>
            <w:hideMark/>
          </w:tcPr>
          <w:p w14:paraId="4EB61BE8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1.439E-06</w:t>
            </w:r>
          </w:p>
        </w:tc>
        <w:tc>
          <w:tcPr>
            <w:tcW w:w="496" w:type="pct"/>
            <w:noWrap/>
            <w:vAlign w:val="center"/>
            <w:hideMark/>
          </w:tcPr>
          <w:p w14:paraId="3B596C4C" w14:textId="77777777" w:rsidR="00A6564A" w:rsidRPr="00DC5855" w:rsidRDefault="00453E33" w:rsidP="00453E33">
            <w:pPr>
              <w:pStyle w:val="Tablebody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–</w:t>
            </w:r>
            <w:r w:rsidR="00A6564A" w:rsidRPr="00DC5855">
              <w:rPr>
                <w:rFonts w:eastAsiaTheme="minorHAnsi"/>
              </w:rPr>
              <w:t>15.2</w:t>
            </w:r>
          </w:p>
        </w:tc>
        <w:tc>
          <w:tcPr>
            <w:tcW w:w="633" w:type="pct"/>
            <w:noWrap/>
            <w:vAlign w:val="center"/>
            <w:hideMark/>
          </w:tcPr>
          <w:p w14:paraId="709C715A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5.33051E-14</w:t>
            </w:r>
          </w:p>
        </w:tc>
        <w:tc>
          <w:tcPr>
            <w:tcW w:w="532" w:type="pct"/>
            <w:noWrap/>
            <w:vAlign w:val="center"/>
            <w:hideMark/>
          </w:tcPr>
          <w:p w14:paraId="3CB5906B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chr11</w:t>
            </w:r>
          </w:p>
        </w:tc>
        <w:tc>
          <w:tcPr>
            <w:tcW w:w="565" w:type="pct"/>
            <w:noWrap/>
            <w:vAlign w:val="center"/>
            <w:hideMark/>
          </w:tcPr>
          <w:p w14:paraId="1C722321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3893240</w:t>
            </w:r>
          </w:p>
        </w:tc>
        <w:tc>
          <w:tcPr>
            <w:tcW w:w="460" w:type="pct"/>
            <w:noWrap/>
            <w:vAlign w:val="center"/>
            <w:hideMark/>
          </w:tcPr>
          <w:p w14:paraId="61BA5CB0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3895439</w:t>
            </w:r>
          </w:p>
        </w:tc>
      </w:tr>
      <w:tr w:rsidR="00453E33" w:rsidRPr="00DC5855" w14:paraId="623C8C68" w14:textId="77777777" w:rsidTr="00A62F13">
        <w:trPr>
          <w:trHeight w:val="285"/>
          <w:jc w:val="center"/>
        </w:trPr>
        <w:tc>
          <w:tcPr>
            <w:tcW w:w="622" w:type="pct"/>
            <w:noWrap/>
            <w:vAlign w:val="center"/>
            <w:hideMark/>
          </w:tcPr>
          <w:p w14:paraId="42073EFB" w14:textId="77777777" w:rsidR="00A6564A" w:rsidRPr="00DC5855" w:rsidRDefault="00A6564A" w:rsidP="00453E33">
            <w:pPr>
              <w:pStyle w:val="Tablebody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 xml:space="preserve">Rprd1a </w:t>
            </w:r>
          </w:p>
        </w:tc>
        <w:tc>
          <w:tcPr>
            <w:tcW w:w="523" w:type="pct"/>
            <w:noWrap/>
            <w:vAlign w:val="center"/>
            <w:hideMark/>
          </w:tcPr>
          <w:p w14:paraId="2B07F289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Hyper-Down</w:t>
            </w:r>
          </w:p>
        </w:tc>
        <w:tc>
          <w:tcPr>
            <w:tcW w:w="635" w:type="pct"/>
            <w:noWrap/>
            <w:vAlign w:val="center"/>
            <w:hideMark/>
          </w:tcPr>
          <w:p w14:paraId="6AF032F4" w14:textId="77777777" w:rsidR="00A6564A" w:rsidRPr="00DC5855" w:rsidRDefault="00453E33" w:rsidP="00453E33">
            <w:pPr>
              <w:pStyle w:val="Tablebody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–</w:t>
            </w:r>
            <w:r w:rsidR="00A6564A" w:rsidRPr="00DC5855">
              <w:rPr>
                <w:rFonts w:eastAsiaTheme="minorHAnsi"/>
              </w:rPr>
              <w:t>0.30</w:t>
            </w:r>
          </w:p>
        </w:tc>
        <w:tc>
          <w:tcPr>
            <w:tcW w:w="534" w:type="pct"/>
            <w:noWrap/>
            <w:vAlign w:val="center"/>
            <w:hideMark/>
          </w:tcPr>
          <w:p w14:paraId="1BDFBBE5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0.0324713</w:t>
            </w:r>
          </w:p>
        </w:tc>
        <w:tc>
          <w:tcPr>
            <w:tcW w:w="496" w:type="pct"/>
            <w:noWrap/>
            <w:vAlign w:val="center"/>
            <w:hideMark/>
          </w:tcPr>
          <w:p w14:paraId="71380067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20.8</w:t>
            </w:r>
          </w:p>
        </w:tc>
        <w:tc>
          <w:tcPr>
            <w:tcW w:w="633" w:type="pct"/>
            <w:noWrap/>
            <w:vAlign w:val="center"/>
            <w:hideMark/>
          </w:tcPr>
          <w:p w14:paraId="0C7462D0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4.36069E-29</w:t>
            </w:r>
          </w:p>
        </w:tc>
        <w:tc>
          <w:tcPr>
            <w:tcW w:w="532" w:type="pct"/>
            <w:noWrap/>
            <w:vAlign w:val="center"/>
            <w:hideMark/>
          </w:tcPr>
          <w:p w14:paraId="67FF6E8C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chr18</w:t>
            </w:r>
          </w:p>
        </w:tc>
        <w:tc>
          <w:tcPr>
            <w:tcW w:w="565" w:type="pct"/>
            <w:noWrap/>
            <w:vAlign w:val="center"/>
            <w:hideMark/>
          </w:tcPr>
          <w:p w14:paraId="4D40D869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24530005</w:t>
            </w:r>
          </w:p>
        </w:tc>
        <w:tc>
          <w:tcPr>
            <w:tcW w:w="460" w:type="pct"/>
            <w:noWrap/>
            <w:vAlign w:val="center"/>
            <w:hideMark/>
          </w:tcPr>
          <w:p w14:paraId="4BBB0F08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24532204</w:t>
            </w:r>
          </w:p>
        </w:tc>
      </w:tr>
      <w:tr w:rsidR="00453E33" w:rsidRPr="00DC5855" w14:paraId="1B7EC25A" w14:textId="77777777" w:rsidTr="00A62F13">
        <w:trPr>
          <w:trHeight w:val="300"/>
          <w:jc w:val="center"/>
        </w:trPr>
        <w:tc>
          <w:tcPr>
            <w:tcW w:w="622" w:type="pct"/>
            <w:noWrap/>
            <w:vAlign w:val="center"/>
            <w:hideMark/>
          </w:tcPr>
          <w:p w14:paraId="47E35E34" w14:textId="77777777" w:rsidR="00A6564A" w:rsidRPr="00DC5855" w:rsidRDefault="00A6564A" w:rsidP="00453E33">
            <w:pPr>
              <w:pStyle w:val="Tablebody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Igf2r</w:t>
            </w:r>
          </w:p>
        </w:tc>
        <w:tc>
          <w:tcPr>
            <w:tcW w:w="523" w:type="pct"/>
            <w:noWrap/>
            <w:vAlign w:val="center"/>
            <w:hideMark/>
          </w:tcPr>
          <w:p w14:paraId="78A1C45C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Hyper-Down</w:t>
            </w:r>
          </w:p>
        </w:tc>
        <w:tc>
          <w:tcPr>
            <w:tcW w:w="635" w:type="pct"/>
            <w:noWrap/>
            <w:vAlign w:val="center"/>
            <w:hideMark/>
          </w:tcPr>
          <w:p w14:paraId="70F6E498" w14:textId="77777777" w:rsidR="00A6564A" w:rsidRPr="00DC5855" w:rsidRDefault="00453E33" w:rsidP="00453E33">
            <w:pPr>
              <w:pStyle w:val="Tablebody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–</w:t>
            </w:r>
            <w:r w:rsidR="00A6564A" w:rsidRPr="00DC5855">
              <w:rPr>
                <w:rFonts w:eastAsiaTheme="minorHAnsi"/>
              </w:rPr>
              <w:t>0.41</w:t>
            </w:r>
          </w:p>
        </w:tc>
        <w:tc>
          <w:tcPr>
            <w:tcW w:w="534" w:type="pct"/>
            <w:noWrap/>
            <w:vAlign w:val="center"/>
            <w:hideMark/>
          </w:tcPr>
          <w:p w14:paraId="4AACA011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9.245E-09</w:t>
            </w:r>
          </w:p>
        </w:tc>
        <w:tc>
          <w:tcPr>
            <w:tcW w:w="496" w:type="pct"/>
            <w:noWrap/>
            <w:vAlign w:val="center"/>
            <w:hideMark/>
          </w:tcPr>
          <w:p w14:paraId="5B8587F6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21.2</w:t>
            </w:r>
          </w:p>
        </w:tc>
        <w:tc>
          <w:tcPr>
            <w:tcW w:w="633" w:type="pct"/>
            <w:noWrap/>
            <w:vAlign w:val="center"/>
            <w:hideMark/>
          </w:tcPr>
          <w:p w14:paraId="2CBDD5C4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1.74683E-11</w:t>
            </w:r>
          </w:p>
        </w:tc>
        <w:tc>
          <w:tcPr>
            <w:tcW w:w="532" w:type="pct"/>
            <w:noWrap/>
            <w:vAlign w:val="center"/>
            <w:hideMark/>
          </w:tcPr>
          <w:p w14:paraId="09BE7B2D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chr17</w:t>
            </w:r>
          </w:p>
        </w:tc>
        <w:tc>
          <w:tcPr>
            <w:tcW w:w="565" w:type="pct"/>
            <w:noWrap/>
            <w:vAlign w:val="center"/>
            <w:hideMark/>
          </w:tcPr>
          <w:p w14:paraId="6B881EF3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12769465</w:t>
            </w:r>
          </w:p>
        </w:tc>
        <w:tc>
          <w:tcPr>
            <w:tcW w:w="460" w:type="pct"/>
            <w:noWrap/>
            <w:vAlign w:val="center"/>
            <w:hideMark/>
          </w:tcPr>
          <w:p w14:paraId="6018338E" w14:textId="77777777" w:rsidR="00A6564A" w:rsidRPr="00DC5855" w:rsidRDefault="00A6564A" w:rsidP="00453E33">
            <w:pPr>
              <w:pStyle w:val="Tablebody"/>
              <w:jc w:val="center"/>
              <w:rPr>
                <w:rFonts w:eastAsiaTheme="minorHAnsi"/>
              </w:rPr>
            </w:pPr>
            <w:r w:rsidRPr="00DC5855">
              <w:rPr>
                <w:rFonts w:eastAsiaTheme="minorHAnsi"/>
              </w:rPr>
              <w:t>12771664</w:t>
            </w:r>
          </w:p>
        </w:tc>
      </w:tr>
    </w:tbl>
    <w:p w14:paraId="68F2C285" w14:textId="77777777" w:rsidR="00A6564A" w:rsidRPr="00DC5855" w:rsidRDefault="00A6564A" w:rsidP="00453E33">
      <w:pPr>
        <w:pStyle w:val="Text"/>
        <w:ind w:firstLine="420"/>
      </w:pPr>
    </w:p>
    <w:p w14:paraId="441D61A0" w14:textId="77777777" w:rsidR="00A73E39" w:rsidRDefault="00A73E39" w:rsidP="00453E33">
      <w:pPr>
        <w:pStyle w:val="Text"/>
        <w:ind w:firstLine="420"/>
      </w:pPr>
    </w:p>
    <w:sectPr w:rsidR="00A73E39" w:rsidSect="00DF27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851" w:header="283" w:footer="113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95C0" w14:textId="77777777" w:rsidR="00352036" w:rsidRDefault="00352036" w:rsidP="00A6564A">
      <w:pPr>
        <w:ind w:firstLine="420"/>
      </w:pPr>
      <w:r>
        <w:separator/>
      </w:r>
    </w:p>
  </w:endnote>
  <w:endnote w:type="continuationSeparator" w:id="0">
    <w:p w14:paraId="610EA26F" w14:textId="77777777" w:rsidR="00352036" w:rsidRDefault="00352036" w:rsidP="00A6564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imbusRomNo9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CC58" w14:textId="77777777" w:rsidR="00A6564A" w:rsidRDefault="00A6564A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111C" w14:textId="77777777" w:rsidR="00A6564A" w:rsidRDefault="00A6564A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A158" w14:textId="77777777" w:rsidR="00A6564A" w:rsidRDefault="00A6564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FC6F" w14:textId="77777777" w:rsidR="00352036" w:rsidRDefault="00352036" w:rsidP="00A6564A">
      <w:pPr>
        <w:ind w:firstLine="420"/>
      </w:pPr>
      <w:r>
        <w:separator/>
      </w:r>
    </w:p>
  </w:footnote>
  <w:footnote w:type="continuationSeparator" w:id="0">
    <w:p w14:paraId="7CC46FB8" w14:textId="77777777" w:rsidR="00352036" w:rsidRDefault="00352036" w:rsidP="00A6564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3200" w14:textId="77777777" w:rsidR="00A6564A" w:rsidRDefault="00A6564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04AD" w14:textId="77777777" w:rsidR="00A6564A" w:rsidRDefault="00A6564A" w:rsidP="00DF2791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7F082" w14:textId="77777777" w:rsidR="00A6564A" w:rsidRDefault="00A6564A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B7664590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14"/>
    <w:rsid w:val="000707FD"/>
    <w:rsid w:val="001B4B87"/>
    <w:rsid w:val="00275714"/>
    <w:rsid w:val="00352036"/>
    <w:rsid w:val="00453E33"/>
    <w:rsid w:val="00571281"/>
    <w:rsid w:val="005C2315"/>
    <w:rsid w:val="0066128C"/>
    <w:rsid w:val="006D3851"/>
    <w:rsid w:val="00701096"/>
    <w:rsid w:val="007863C5"/>
    <w:rsid w:val="0080688F"/>
    <w:rsid w:val="00825ADE"/>
    <w:rsid w:val="00A62F13"/>
    <w:rsid w:val="00A6564A"/>
    <w:rsid w:val="00A73E39"/>
    <w:rsid w:val="00A74568"/>
    <w:rsid w:val="00B41233"/>
    <w:rsid w:val="00B81A73"/>
    <w:rsid w:val="00C92D0C"/>
    <w:rsid w:val="00DB4790"/>
    <w:rsid w:val="00DB5C28"/>
    <w:rsid w:val="00DF2791"/>
    <w:rsid w:val="00E1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99B245"/>
  <w15:chartTrackingRefBased/>
  <w15:docId w15:val="{A050D475-A9B4-4604-AD61-1B82C0C9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iPriority="20" w:unhideWhenUsed="1" w:qFormat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iPriority="22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rsid w:val="00A6564A"/>
    <w:pPr>
      <w:widowControl w:val="0"/>
      <w:jc w:val="both"/>
    </w:pPr>
    <w:rPr>
      <w14:ligatures w14:val="standardContextual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DF2791"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  <w14:ligatures w14:val="none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DF2791"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  <w14:ligatures w14:val="none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DF2791"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 w:cs="Times New Roman"/>
      <w:bCs/>
      <w:i/>
      <w:noProof/>
      <w:color w:val="000000"/>
      <w:kern w:val="0"/>
      <w:szCs w:val="21"/>
      <w14:ligatures w14:val="none"/>
    </w:rPr>
  </w:style>
  <w:style w:type="paragraph" w:styleId="4">
    <w:name w:val="heading 4"/>
    <w:basedOn w:val="a"/>
    <w:next w:val="a"/>
    <w:link w:val="40"/>
    <w:uiPriority w:val="9"/>
    <w:semiHidden/>
    <w:qFormat/>
    <w:rsid w:val="00B81A73"/>
    <w:pPr>
      <w:keepNext/>
      <w:keepLines/>
      <w:spacing w:before="280" w:after="290" w:line="376" w:lineRule="auto"/>
      <w:ind w:firstLineChars="200"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qFormat/>
    <w:rsid w:val="0066128C"/>
    <w:pPr>
      <w:keepNext/>
      <w:keepLines/>
      <w:spacing w:before="280" w:after="290" w:line="376" w:lineRule="auto"/>
      <w:ind w:firstLineChars="200" w:firstLine="200"/>
      <w:outlineLvl w:val="4"/>
    </w:pPr>
    <w:rPr>
      <w:rFonts w:ascii="Times New Roman" w:eastAsia="Times New Roman" w:hAnsi="Times New Roman" w:cs="Times New Roman"/>
      <w:b/>
      <w:bCs/>
      <w:sz w:val="28"/>
      <w:szCs w:val="28"/>
      <w14:ligatures w14:val="none"/>
    </w:rPr>
  </w:style>
  <w:style w:type="paragraph" w:styleId="6">
    <w:name w:val="heading 6"/>
    <w:basedOn w:val="a"/>
    <w:next w:val="a"/>
    <w:link w:val="60"/>
    <w:uiPriority w:val="9"/>
    <w:semiHidden/>
    <w:qFormat/>
    <w:rsid w:val="00B81A73"/>
    <w:pPr>
      <w:keepNext/>
      <w:keepLines/>
      <w:numPr>
        <w:ilvl w:val="5"/>
        <w:numId w:val="12"/>
      </w:numPr>
      <w:spacing w:before="240" w:after="64" w:line="320" w:lineRule="auto"/>
      <w:ind w:firstLine="0"/>
      <w:outlineLvl w:val="5"/>
    </w:pPr>
    <w:rPr>
      <w:rFonts w:asciiTheme="majorHAnsi" w:eastAsiaTheme="majorEastAsia" w:hAnsiTheme="majorHAnsi" w:cstheme="majorBidi"/>
      <w:b/>
      <w:bCs/>
      <w:sz w:val="24"/>
      <w:szCs w:val="24"/>
      <w14:ligatures w14:val="none"/>
    </w:rPr>
  </w:style>
  <w:style w:type="paragraph" w:styleId="7">
    <w:name w:val="heading 7"/>
    <w:basedOn w:val="a"/>
    <w:next w:val="a"/>
    <w:link w:val="70"/>
    <w:uiPriority w:val="9"/>
    <w:semiHidden/>
    <w:qFormat/>
    <w:rsid w:val="00B81A73"/>
    <w:pPr>
      <w:keepNext/>
      <w:keepLines/>
      <w:numPr>
        <w:ilvl w:val="6"/>
        <w:numId w:val="12"/>
      </w:numPr>
      <w:spacing w:before="240" w:after="64" w:line="320" w:lineRule="auto"/>
      <w:ind w:firstLine="0"/>
      <w:outlineLvl w:val="6"/>
    </w:pPr>
    <w:rPr>
      <w:rFonts w:ascii="Times New Roman" w:eastAsia="Times New Roman" w:hAnsi="Times New Roman" w:cs="Times New Roman"/>
      <w:b/>
      <w:bCs/>
      <w:sz w:val="24"/>
      <w:szCs w:val="24"/>
      <w14:ligatures w14:val="none"/>
    </w:rPr>
  </w:style>
  <w:style w:type="paragraph" w:styleId="8">
    <w:name w:val="heading 8"/>
    <w:basedOn w:val="a"/>
    <w:next w:val="a"/>
    <w:link w:val="80"/>
    <w:uiPriority w:val="9"/>
    <w:semiHidden/>
    <w:qFormat/>
    <w:rsid w:val="00B81A73"/>
    <w:pPr>
      <w:keepNext/>
      <w:keepLines/>
      <w:numPr>
        <w:ilvl w:val="7"/>
        <w:numId w:val="12"/>
      </w:numPr>
      <w:spacing w:before="240" w:after="64" w:line="320" w:lineRule="auto"/>
      <w:ind w:firstLine="0"/>
      <w:outlineLvl w:val="7"/>
    </w:pPr>
    <w:rPr>
      <w:rFonts w:asciiTheme="majorHAnsi" w:eastAsiaTheme="majorEastAsia" w:hAnsiTheme="majorHAnsi" w:cstheme="majorBidi"/>
      <w:sz w:val="24"/>
      <w:szCs w:val="24"/>
      <w14:ligatures w14:val="none"/>
    </w:rPr>
  </w:style>
  <w:style w:type="paragraph" w:styleId="9">
    <w:name w:val="heading 9"/>
    <w:basedOn w:val="a"/>
    <w:next w:val="a"/>
    <w:link w:val="90"/>
    <w:uiPriority w:val="9"/>
    <w:semiHidden/>
    <w:qFormat/>
    <w:rsid w:val="00B81A73"/>
    <w:pPr>
      <w:keepNext/>
      <w:keepLines/>
      <w:numPr>
        <w:ilvl w:val="8"/>
        <w:numId w:val="12"/>
      </w:numPr>
      <w:spacing w:before="240" w:after="64" w:line="320" w:lineRule="auto"/>
      <w:ind w:firstLine="0"/>
      <w:outlineLvl w:val="8"/>
    </w:pPr>
    <w:rPr>
      <w:rFonts w:asciiTheme="majorHAnsi" w:eastAsiaTheme="majorEastAsia" w:hAnsiTheme="majorHAnsi" w:cstheme="majorBidi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eading level 1 字符"/>
    <w:basedOn w:val="a0"/>
    <w:link w:val="1"/>
    <w:uiPriority w:val="9"/>
    <w:rsid w:val="00DF2791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DF2791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DF2791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character" w:customStyle="1" w:styleId="40">
    <w:name w:val="标题 4 字符"/>
    <w:link w:val="4"/>
    <w:uiPriority w:val="9"/>
    <w:semiHidden/>
    <w:rsid w:val="00DF2791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semiHidden/>
    <w:rsid w:val="00DF279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DF279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DF27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DF2791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DF2791"/>
    <w:rPr>
      <w:rFonts w:asciiTheme="majorHAnsi" w:eastAsiaTheme="majorEastAsia" w:hAnsiTheme="majorHAnsi" w:cstheme="majorBidi"/>
      <w:szCs w:val="21"/>
    </w:rPr>
  </w:style>
  <w:style w:type="paragraph" w:customStyle="1" w:styleId="Abstract">
    <w:name w:val="Abstract"/>
    <w:next w:val="a"/>
    <w:uiPriority w:val="5"/>
    <w:qFormat/>
    <w:rsid w:val="00DF2791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DF2791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DF2791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DF2791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DF2791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DF2791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DF2791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ackmattertext">
    <w:name w:val="Back matter text"/>
    <w:link w:val="Backmattertext0"/>
    <w:uiPriority w:val="19"/>
    <w:qFormat/>
    <w:rsid w:val="00DF2791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lang w:eastAsia="de-DE" w:bidi="en-US"/>
    </w:rPr>
  </w:style>
  <w:style w:type="character" w:customStyle="1" w:styleId="Backmattertext0">
    <w:name w:val="Back matter text 字符"/>
    <w:basedOn w:val="a0"/>
    <w:link w:val="Backmattertext"/>
    <w:uiPriority w:val="19"/>
    <w:rsid w:val="00DF2791"/>
    <w:rPr>
      <w:rFonts w:ascii="Times New Roman" w:eastAsia="Times New Roman" w:hAnsi="Times New Roman" w:cs="Times New Roman"/>
      <w:snapToGrid w:val="0"/>
      <w:color w:val="000000"/>
      <w:kern w:val="0"/>
      <w:lang w:eastAsia="de-DE" w:bidi="en-US"/>
    </w:rPr>
  </w:style>
  <w:style w:type="paragraph" w:customStyle="1" w:styleId="E-mail">
    <w:name w:val="E-mail"/>
    <w:link w:val="E-mail0"/>
    <w:uiPriority w:val="4"/>
    <w:qFormat/>
    <w:rsid w:val="00DF2791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DF2791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DF2791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DF2791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DF2791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rontmatter">
    <w:name w:val="Front matter"/>
    <w:uiPriority w:val="4"/>
    <w:qFormat/>
    <w:rsid w:val="00DF2791"/>
    <w:pPr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lang w:eastAsia="de-DE" w:bidi="en-US"/>
    </w:rPr>
  </w:style>
  <w:style w:type="paragraph" w:customStyle="1" w:styleId="Keywords">
    <w:name w:val="Keywords"/>
    <w:next w:val="a"/>
    <w:link w:val="Keywords0"/>
    <w:uiPriority w:val="6"/>
    <w:qFormat/>
    <w:rsid w:val="00DF2791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DF2791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DF2791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DF2791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DF2791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DF2791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DF2791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DF2791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DF2791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paragraph" w:styleId="a3">
    <w:name w:val="annotation text"/>
    <w:aliases w:val="Comment Text"/>
    <w:basedOn w:val="a"/>
    <w:link w:val="a4"/>
    <w:uiPriority w:val="20"/>
    <w:qFormat/>
    <w:rsid w:val="00DF2791"/>
    <w:pPr>
      <w:widowControl/>
      <w:adjustRightInd w:val="0"/>
      <w:snapToGrid w:val="0"/>
      <w:jc w:val="left"/>
    </w:pPr>
    <w:rPr>
      <w:rFonts w:ascii="Times New Roman" w:eastAsia="Times New Roman" w:hAnsi="Times New Roman" w:cs="Times New Roman"/>
      <w:kern w:val="0"/>
      <w:szCs w:val="21"/>
      <w:lang w:val="es-ES" w:eastAsia="es-ES"/>
      <w14:ligatures w14:val="none"/>
    </w:rPr>
  </w:style>
  <w:style w:type="character" w:customStyle="1" w:styleId="a4">
    <w:name w:val="批注文字 字符"/>
    <w:aliases w:val="Comment Text 字符"/>
    <w:basedOn w:val="a0"/>
    <w:link w:val="a3"/>
    <w:uiPriority w:val="20"/>
    <w:qFormat/>
    <w:rsid w:val="00DF2791"/>
    <w:rPr>
      <w:rFonts w:ascii="Times New Roman" w:eastAsia="Times New Roman" w:hAnsi="Times New Roman" w:cs="Times New Roman"/>
      <w:kern w:val="0"/>
      <w:szCs w:val="21"/>
      <w:lang w:val="es-ES" w:eastAsia="es-ES"/>
    </w:rPr>
  </w:style>
  <w:style w:type="paragraph" w:styleId="a5">
    <w:name w:val="header"/>
    <w:basedOn w:val="a"/>
    <w:link w:val="a6"/>
    <w:uiPriority w:val="99"/>
    <w:semiHidden/>
    <w:rsid w:val="00A65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eastAsia="Times New Roman" w:hAnsi="Times New Roman" w:cs="Times New Roman"/>
      <w:sz w:val="18"/>
      <w:szCs w:val="18"/>
      <w14:ligatures w14:val="none"/>
    </w:rPr>
  </w:style>
  <w:style w:type="character" w:customStyle="1" w:styleId="a6">
    <w:name w:val="页眉 字符"/>
    <w:basedOn w:val="a0"/>
    <w:link w:val="a5"/>
    <w:uiPriority w:val="99"/>
    <w:semiHidden/>
    <w:rsid w:val="00DF2791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rsid w:val="00A6564A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="Times New Roman" w:hAnsi="Times New Roman" w:cs="Times New Roman"/>
      <w:sz w:val="18"/>
      <w:szCs w:val="18"/>
      <w14:ligatures w14:val="none"/>
    </w:rPr>
  </w:style>
  <w:style w:type="character" w:customStyle="1" w:styleId="a8">
    <w:name w:val="页脚 字符"/>
    <w:basedOn w:val="a0"/>
    <w:link w:val="a7"/>
    <w:uiPriority w:val="99"/>
    <w:semiHidden/>
    <w:rsid w:val="00DF2791"/>
    <w:rPr>
      <w:rFonts w:ascii="Times New Roman" w:eastAsia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rsid w:val="00DF2791"/>
    <w:rPr>
      <w:sz w:val="21"/>
      <w:szCs w:val="21"/>
    </w:rPr>
  </w:style>
  <w:style w:type="paragraph" w:styleId="aa">
    <w:name w:val="annotation subject"/>
    <w:basedOn w:val="a3"/>
    <w:next w:val="a3"/>
    <w:link w:val="ab"/>
    <w:uiPriority w:val="99"/>
    <w:semiHidden/>
    <w:rsid w:val="00DF2791"/>
    <w:pPr>
      <w:widowControl w:val="0"/>
      <w:adjustRightInd/>
      <w:snapToGrid/>
    </w:pPr>
    <w:rPr>
      <w:rFonts w:asciiTheme="minorHAnsi" w:eastAsiaTheme="minorEastAsia" w:hAnsiTheme="minorHAnsi" w:cstheme="minorBidi"/>
      <w:b/>
      <w:bCs/>
      <w:kern w:val="2"/>
      <w:szCs w:val="22"/>
      <w:lang w:val="en-US" w:eastAsia="zh-CN"/>
      <w14:ligatures w14:val="standardContextual"/>
    </w:rPr>
  </w:style>
  <w:style w:type="character" w:customStyle="1" w:styleId="ab">
    <w:name w:val="批注主题 字符"/>
    <w:basedOn w:val="a4"/>
    <w:link w:val="aa"/>
    <w:uiPriority w:val="99"/>
    <w:semiHidden/>
    <w:rsid w:val="00DF2791"/>
    <w:rPr>
      <w:rFonts w:ascii="Times New Roman" w:eastAsia="Times New Roman" w:hAnsi="Times New Roman" w:cs="Times New Roman"/>
      <w:b/>
      <w:bCs/>
      <w:kern w:val="0"/>
      <w:szCs w:val="21"/>
      <w:lang w:val="es-ES" w:eastAsia="es-ES"/>
      <w14:ligatures w14:val="standardContextual"/>
    </w:rPr>
  </w:style>
  <w:style w:type="paragraph" w:styleId="ac">
    <w:name w:val="Balloon Text"/>
    <w:basedOn w:val="a"/>
    <w:link w:val="ad"/>
    <w:uiPriority w:val="99"/>
    <w:semiHidden/>
    <w:rsid w:val="00DF279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F2791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Lucia</cp:lastModifiedBy>
  <cp:revision>5</cp:revision>
  <dcterms:created xsi:type="dcterms:W3CDTF">2026-02-09T05:36:00Z</dcterms:created>
  <dcterms:modified xsi:type="dcterms:W3CDTF">2026-03-10T02:54:00Z</dcterms:modified>
</cp:coreProperties>
</file>